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7F" w:rsidRDefault="0037528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5" style="position:absolute;margin-left:181pt;margin-top:421pt;width:169.75pt;height:40.1pt;z-index:251718656;mso-position-horizontal-relative:page;mso-position-vertical-relative:page" wrapcoords="0 0" o:allowincell="f" filled="f" stroked="f">
            <v:textbox inset="0,0,0,0">
              <w:txbxContent>
                <w:p w:rsidR="00D4283C" w:rsidRP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b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b/>
                      <w:sz w:val="14"/>
                      <w:szCs w:val="14"/>
                    </w:rPr>
                    <w:t>*</w:t>
                  </w:r>
                  <w:r w:rsidRPr="00D4283C">
                    <w:rPr>
                      <w:rFonts w:ascii="SansSerif" w:hAnsi="SansSerif"/>
                      <w:b/>
                      <w:sz w:val="14"/>
                      <w:szCs w:val="14"/>
                    </w:rPr>
                    <w:t xml:space="preserve">PDW 10: BHP przy obsłudze zwierząt </w:t>
                  </w:r>
                  <w:r w:rsidRPr="00D4283C">
                    <w:rPr>
                      <w:rFonts w:ascii="SansSerif" w:hAnsi="SansSerif"/>
                      <w:sz w:val="14"/>
                      <w:szCs w:val="14"/>
                    </w:rPr>
                    <w:t>(5 spotkań)</w:t>
                  </w:r>
                </w:p>
                <w:p w:rsid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**</w:t>
                  </w:r>
                  <w:r w:rsidRPr="00D428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12: Profilaktyka i diagnostyka laboratoryjna okresowych badań pracowników</w:t>
                  </w:r>
                </w:p>
                <w:p w:rsidR="00D4283C" w:rsidRP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in;margin-top:5in;width:122pt;height:54pt;z-index:251717632;mso-position-horizontal-relative:page;mso-position-vertical-relative:page" wrapcoords="0 0" o:allowincell="f" filled="f" stroked="f">
            <v:textbox inset="0,0,0,0">
              <w:txbxContent>
                <w:p w:rsidR="00D4283C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2 godz. przysposobienia bibliotecznego)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283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2</w:t>
                  </w:r>
                </w:p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302 AGRO II</w:t>
                  </w:r>
                </w:p>
                <w:p w:rsidR="0050085C" w:rsidRPr="00D4283C" w:rsidRDefault="0050085C" w:rsidP="00500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09.03</w:t>
                  </w:r>
                </w:p>
                <w:p w:rsid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in;margin-top:305pt;width:122pt;height:54pt;z-index:251713536;mso-position-horizontal-relative:page;mso-position-vertical-relative:page" wrapcoords="0 0" o:allowincell="f" filled="f" stroked="f">
            <v:textbox inset="0,0,0,0">
              <w:txbxContent>
                <w:p w:rsidR="00D4283C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2 godz. przysposobienia bibliotecznego)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283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1</w:t>
                  </w:r>
                </w:p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302 AGRO II</w:t>
                  </w:r>
                </w:p>
                <w:p w:rsidR="0050085C" w:rsidRPr="00D4283C" w:rsidRDefault="0050085C" w:rsidP="00500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02.03</w:t>
                  </w:r>
                </w:p>
                <w:p w:rsid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97.3pt;width:800pt;height:9.7pt;z-index:251661312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- 2018/2019, 1 laboratoryjna - 2018/201</w:t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9, 2 laboratoryjna - 2018/2019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91.4pt;width:800pt;height:21.6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E309F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E309F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0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DB5E20" w:rsidRDefault="00907F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</w:t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0 - 12: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907F2B" w:rsidRDefault="00907F2B" w:rsidP="00907F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B5E20" w:rsidRPr="00907F2B" w:rsidRDefault="00DB5E20" w:rsidP="00907F2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907F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15 – 13:45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907F2B" w:rsidRDefault="00907F2B" w:rsidP="00907F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12:15 – 13:45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B5E20" w:rsidRPr="00907F2B" w:rsidRDefault="00DB5E20" w:rsidP="00907F2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04pt;width:159pt;height:55pt;z-index:2516817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0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16:00 - 16:50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04pt" to="54pt,35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05pt;width:122pt;height:52pt;z-index:251684864;mso-position-horizontal-relative:page;mso-position-vertical-relative:page" wrapcoords="0 0" o:allowincell="f" filled="f" stroked="f">
            <v:textbox inset="0,0,0,0">
              <w:txbxContent>
                <w:p w:rsidR="00D4283C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11</w:t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D4283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Pestycydy w nowoczesnym rolnictwie</w:t>
                  </w:r>
                </w:p>
                <w:p w:rsidR="00D4283C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B5E20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C5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59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59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59pt" to="54pt,39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5in;width:122pt;height:35pt;z-index:251688960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  <w:p w:rsidR="00D4283C" w:rsidRP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04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DB5E20" w:rsidRDefault="00DB5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323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10</w:t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*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D4283C" w:rsidRP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od </w:t>
                  </w:r>
                  <w:r w:rsidR="0050085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 w:rsidR="0050085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73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12</w:t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**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D4283C" w:rsidRP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</w:t>
                  </w:r>
                  <w:r w:rsidR="0050085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.03</w:t>
                  </w:r>
                </w:p>
                <w:p w:rsid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10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10pt" to="214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11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50085C" w:rsidRPr="00D4283C" w:rsidRDefault="0050085C" w:rsidP="00500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02.03</w:t>
                  </w:r>
                </w:p>
                <w:p w:rsid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57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57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58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50085C" w:rsidRPr="00D4283C" w:rsidRDefault="0050085C" w:rsidP="00500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09.03</w:t>
                  </w:r>
                </w:p>
                <w:p w:rsid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304pt;width:159pt;height:55pt;z-index:251710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30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12:10 - 13:50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304pt" to="214pt,35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180pt;margin-top:359pt;width:159pt;height:55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359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12:10 - 13:50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359pt" to="214pt,41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6" style="position:absolute;margin-left:341pt;margin-top:116pt;width:159pt;height:213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3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13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247 CIW</w:t>
                  </w:r>
                </w:p>
                <w:p w:rsidR="00A334C9" w:rsidRPr="00D4283C" w:rsidRDefault="00A334C9" w:rsidP="00A33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03.03</w:t>
                  </w:r>
                </w:p>
                <w:p w:rsid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172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17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13:10 - 14:55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173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D4283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9: </w:t>
                  </w:r>
                  <w:r w:rsidRPr="00D4283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Podstawy bezpieczeństwa przemysłowego</w:t>
                  </w:r>
                </w:p>
                <w:p w:rsid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  <w:p w:rsidR="00A334C9" w:rsidRPr="00D4283C" w:rsidRDefault="00A334C9" w:rsidP="00A33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03.03</w:t>
                  </w:r>
                </w:p>
                <w:p w:rsidR="00D4283C" w:rsidRP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19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19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13:10 - 14:55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20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  <w:p w:rsidR="00A334C9" w:rsidRPr="00D4283C" w:rsidRDefault="00A334C9" w:rsidP="00A33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10.03</w:t>
                  </w:r>
                </w:p>
                <w:p w:rsid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4283C" w:rsidRPr="00D4283C" w:rsidRDefault="00D4283C" w:rsidP="00D4283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266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266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266pt" to="375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267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247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2pt;margin-top:311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DB5E20" w:rsidRDefault="00DB5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1pt;margin-top:116pt;width:159pt;height:231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3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3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181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18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182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28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28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11:45 - 14:25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29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752907" w:rsidRPr="00D4283C" w:rsidRDefault="00752907" w:rsidP="007529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04.03</w:t>
                  </w:r>
                </w:p>
                <w:p w:rsid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275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27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11:45 - 14:25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276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D4283C" w:rsidRP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od </w:t>
                  </w:r>
                  <w:r w:rsidR="0075290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11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.03</w:t>
                  </w:r>
                </w:p>
                <w:p w:rsid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2pt;margin-top:329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DB5E20" w:rsidRDefault="00DB5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2pt;margin-top:116pt;width:159pt;height:260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3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13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D4283C" w:rsidRP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od </w:t>
                  </w:r>
                  <w:r w:rsidR="0075290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 w:rsidR="0075290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172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172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173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D4283C" w:rsidRPr="00D4283C" w:rsidRDefault="00D4283C" w:rsidP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28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od </w:t>
                  </w:r>
                  <w:r w:rsidR="0075290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.03</w:t>
                  </w:r>
                </w:p>
                <w:p w:rsidR="00D4283C" w:rsidRDefault="00D428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210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210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DB5E20" w:rsidRDefault="00F342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12:10 - 13:0</w:t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CC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210pt" to="696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211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</w:t>
                  </w:r>
                  <w:r w:rsidR="00CD32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257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257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7D6A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0 - 14:</w:t>
                  </w:r>
                  <w:r w:rsidR="007D6A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257pt" to="696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258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304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304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7D6A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40 - 16:0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428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304pt" to="696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305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DB5E20" w:rsidRDefault="00CC5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3pt;margin-top:358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DB5E20" w:rsidRDefault="00DB5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C5B7F" w:rsidSect="00DB5E2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283C"/>
    <w:rsid w:val="00001566"/>
    <w:rsid w:val="00021D79"/>
    <w:rsid w:val="00263107"/>
    <w:rsid w:val="00375280"/>
    <w:rsid w:val="00434112"/>
    <w:rsid w:val="004425E8"/>
    <w:rsid w:val="0050085C"/>
    <w:rsid w:val="00752907"/>
    <w:rsid w:val="007D6ADA"/>
    <w:rsid w:val="00907F2B"/>
    <w:rsid w:val="00A334C9"/>
    <w:rsid w:val="00A43772"/>
    <w:rsid w:val="00BA1C39"/>
    <w:rsid w:val="00CC5B7F"/>
    <w:rsid w:val="00CD3293"/>
    <w:rsid w:val="00D4283C"/>
    <w:rsid w:val="00DB5E20"/>
    <w:rsid w:val="00E309FD"/>
    <w:rsid w:val="00E76893"/>
    <w:rsid w:val="00F3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12</cp:revision>
  <dcterms:created xsi:type="dcterms:W3CDTF">2021-01-15T11:31:00Z</dcterms:created>
  <dcterms:modified xsi:type="dcterms:W3CDTF">2021-02-15T09:57:00Z</dcterms:modified>
</cp:coreProperties>
</file>