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5" w:rsidRPr="00C2266B" w:rsidRDefault="00E30BF5" w:rsidP="00E30BF5">
      <w:pPr>
        <w:pStyle w:val="NormalnyWeb"/>
        <w:spacing w:after="0"/>
        <w:jc w:val="center"/>
        <w:rPr>
          <w:rFonts w:ascii="Arial" w:hAnsi="Arial"/>
          <w:sz w:val="22"/>
          <w:szCs w:val="22"/>
        </w:rPr>
      </w:pPr>
      <w:r w:rsidRPr="00C2266B">
        <w:rPr>
          <w:rFonts w:ascii="Arial" w:hAnsi="Arial"/>
          <w:b/>
          <w:bCs/>
          <w:sz w:val="22"/>
          <w:szCs w:val="22"/>
        </w:rPr>
        <w:t>Harmonogram przebieg</w:t>
      </w:r>
      <w:r w:rsidR="00AB1FE8">
        <w:rPr>
          <w:rFonts w:ascii="Arial" w:hAnsi="Arial"/>
          <w:b/>
          <w:bCs/>
          <w:sz w:val="22"/>
          <w:szCs w:val="22"/>
        </w:rPr>
        <w:t xml:space="preserve">u postępowania habilitacyjnego </w:t>
      </w:r>
      <w:r w:rsidRPr="00C2266B">
        <w:rPr>
          <w:rFonts w:ascii="Arial" w:hAnsi="Arial"/>
          <w:b/>
          <w:bCs/>
          <w:sz w:val="22"/>
          <w:szCs w:val="22"/>
        </w:rPr>
        <w:t>dr</w:t>
      </w:r>
      <w:r w:rsidR="00200998">
        <w:rPr>
          <w:rFonts w:ascii="Arial" w:hAnsi="Arial"/>
          <w:b/>
          <w:bCs/>
          <w:sz w:val="22"/>
          <w:szCs w:val="22"/>
        </w:rPr>
        <w:t xml:space="preserve"> inż.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802437">
        <w:rPr>
          <w:rFonts w:ascii="Arial" w:hAnsi="Arial"/>
          <w:b/>
          <w:bCs/>
          <w:sz w:val="22"/>
          <w:szCs w:val="22"/>
        </w:rPr>
        <w:t>Tomasza Henryka Guza</w:t>
      </w:r>
    </w:p>
    <w:p w:rsidR="00E30BF5" w:rsidRPr="00C2266B" w:rsidRDefault="00E30BF5" w:rsidP="00E30BF5">
      <w:pPr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2081"/>
        <w:gridCol w:w="6373"/>
      </w:tblGrid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NormalnyWeb"/>
              <w:spacing w:after="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2081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Data</w:t>
            </w:r>
            <w:r w:rsidR="001221BB">
              <w:rPr>
                <w:rFonts w:ascii="Arial" w:hAnsi="Arial"/>
                <w:b/>
                <w:bCs/>
              </w:rPr>
              <w:t>/termin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 w:rsidRPr="00370B4E">
              <w:rPr>
                <w:rFonts w:ascii="Arial" w:hAnsi="Arial"/>
                <w:b/>
                <w:bCs/>
              </w:rPr>
              <w:t>Harmonogram</w:t>
            </w:r>
          </w:p>
        </w:tc>
      </w:tr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1.</w:t>
            </w:r>
          </w:p>
        </w:tc>
        <w:tc>
          <w:tcPr>
            <w:tcW w:w="2081" w:type="dxa"/>
            <w:vAlign w:val="center"/>
          </w:tcPr>
          <w:p w:rsidR="00370B4E" w:rsidRPr="00370B4E" w:rsidRDefault="00802437" w:rsidP="00370B4E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24 kwiecień</w:t>
            </w:r>
            <w:r w:rsidR="004E05DC">
              <w:rPr>
                <w:rFonts w:ascii="Arial" w:hAnsi="Arial"/>
                <w:color w:val="000000"/>
              </w:rPr>
              <w:br/>
            </w:r>
            <w:r w:rsidR="00E0226E">
              <w:rPr>
                <w:rFonts w:ascii="Arial" w:hAnsi="Arial"/>
                <w:color w:val="000000"/>
              </w:rPr>
              <w:t>2019</w:t>
            </w:r>
            <w:r w:rsidR="004E05DC">
              <w:rPr>
                <w:rFonts w:ascii="Arial" w:hAnsi="Arial"/>
                <w:color w:val="000000"/>
              </w:rPr>
              <w:t xml:space="preserve">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802437">
            <w:pPr>
              <w:pStyle w:val="NormalnyWeb"/>
              <w:spacing w:before="120" w:beforeAutospacing="0" w:after="120"/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Wszczęcie postępowania habilitacyjnego dr</w:t>
            </w:r>
            <w:r w:rsidR="00200998">
              <w:rPr>
                <w:rFonts w:ascii="Arial" w:hAnsi="Arial"/>
              </w:rPr>
              <w:t xml:space="preserve"> inż.</w:t>
            </w:r>
            <w:r w:rsidR="00E0226E">
              <w:rPr>
                <w:rFonts w:ascii="Arial" w:hAnsi="Arial"/>
              </w:rPr>
              <w:t xml:space="preserve"> </w:t>
            </w:r>
            <w:r w:rsidR="00802437">
              <w:rPr>
                <w:rFonts w:ascii="Arial" w:hAnsi="Arial"/>
              </w:rPr>
              <w:t>Tomasza Henryka Guza</w:t>
            </w:r>
            <w:r w:rsidRPr="00370B4E">
              <w:rPr>
                <w:rFonts w:ascii="Arial" w:hAnsi="Arial"/>
              </w:rPr>
              <w:t xml:space="preserve"> w</w:t>
            </w:r>
            <w:r>
              <w:rPr>
                <w:rFonts w:ascii="Arial" w:hAnsi="Arial"/>
              </w:rPr>
              <w:t> </w:t>
            </w:r>
            <w:r w:rsidRPr="00370B4E">
              <w:rPr>
                <w:rFonts w:ascii="Arial" w:hAnsi="Arial"/>
              </w:rPr>
              <w:t>dziedzinie nauk rolniczych, w dyscyplinie inżynieria rolnicza.</w:t>
            </w:r>
          </w:p>
        </w:tc>
      </w:tr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2.</w:t>
            </w:r>
          </w:p>
        </w:tc>
        <w:tc>
          <w:tcPr>
            <w:tcW w:w="2081" w:type="dxa"/>
            <w:vAlign w:val="center"/>
          </w:tcPr>
          <w:p w:rsidR="00370B4E" w:rsidRPr="00370B4E" w:rsidRDefault="00D32F9C" w:rsidP="00D53915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wrzesień</w:t>
            </w:r>
            <w:r w:rsidR="004E05DC">
              <w:rPr>
                <w:rFonts w:ascii="Arial" w:hAnsi="Arial"/>
              </w:rPr>
              <w:br/>
            </w:r>
            <w:r w:rsidR="00E0226E">
              <w:rPr>
                <w:rFonts w:ascii="Arial" w:hAnsi="Arial"/>
              </w:rPr>
              <w:t>2019</w:t>
            </w:r>
            <w:r w:rsidR="004E05DC">
              <w:rPr>
                <w:rFonts w:ascii="Arial" w:hAnsi="Arial"/>
              </w:rPr>
              <w:t xml:space="preserve">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370B4E">
            <w:pPr>
              <w:pStyle w:val="NormalnyWeb"/>
              <w:spacing w:before="120" w:beforeAutospacing="0" w:after="12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Powołanie przez CK Komisji Habilitacyjnej w składzie: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Przewodniczący Komisji </w:t>
            </w:r>
            <w:r w:rsidR="00370B4E" w:rsidRPr="00370B4E">
              <w:rPr>
                <w:rFonts w:ascii="Arial" w:hAnsi="Arial"/>
              </w:rPr>
              <w:t>– prof. Maciej Kuboń – Uniwersytet Rolniczy im. Hugona Kołłątaja w Krakowie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Sekretarz Komisji </w:t>
            </w:r>
            <w:r w:rsidR="00E0226E">
              <w:rPr>
                <w:rFonts w:ascii="Arial" w:hAnsi="Arial"/>
              </w:rPr>
              <w:t xml:space="preserve">– dr hab. </w:t>
            </w:r>
            <w:r w:rsidR="00D32F9C">
              <w:rPr>
                <w:rFonts w:ascii="Arial" w:hAnsi="Arial"/>
              </w:rPr>
              <w:t>Stanisław Rudy</w:t>
            </w:r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E0226E">
              <w:rPr>
                <w:rFonts w:ascii="Arial" w:hAnsi="Arial"/>
              </w:rPr>
              <w:t xml:space="preserve">– </w:t>
            </w:r>
            <w:r w:rsidR="00D32F9C">
              <w:rPr>
                <w:rFonts w:ascii="Arial" w:hAnsi="Arial"/>
              </w:rPr>
              <w:t>prof</w:t>
            </w:r>
            <w:r w:rsidR="00E0226E">
              <w:rPr>
                <w:rFonts w:ascii="Arial" w:hAnsi="Arial"/>
              </w:rPr>
              <w:t xml:space="preserve">. </w:t>
            </w:r>
            <w:r w:rsidR="00D32F9C">
              <w:rPr>
                <w:rFonts w:ascii="Arial" w:hAnsi="Arial"/>
              </w:rPr>
              <w:t>Piotr Boniecki</w:t>
            </w:r>
            <w:r w:rsidR="00370B4E" w:rsidRPr="00370B4E">
              <w:rPr>
                <w:rFonts w:ascii="Arial" w:hAnsi="Arial"/>
              </w:rPr>
              <w:t xml:space="preserve"> – </w:t>
            </w:r>
            <w:r w:rsidR="00D32F9C">
              <w:rPr>
                <w:rFonts w:ascii="Arial" w:hAnsi="Arial"/>
              </w:rPr>
              <w:t>Uniwersytet Przyrodniczy w Poznaniu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E0226E">
              <w:rPr>
                <w:rFonts w:ascii="Arial" w:hAnsi="Arial"/>
              </w:rPr>
              <w:t xml:space="preserve">– dr hab. </w:t>
            </w:r>
            <w:r w:rsidR="00D32F9C">
              <w:rPr>
                <w:rFonts w:ascii="Arial" w:hAnsi="Arial"/>
              </w:rPr>
              <w:t>Katarzyna Szwedziak</w:t>
            </w:r>
            <w:r w:rsidR="00370B4E" w:rsidRPr="00370B4E">
              <w:rPr>
                <w:rFonts w:ascii="Arial" w:hAnsi="Arial"/>
              </w:rPr>
              <w:t xml:space="preserve"> – </w:t>
            </w:r>
            <w:r w:rsidR="00D32F9C">
              <w:rPr>
                <w:rFonts w:ascii="Arial" w:hAnsi="Arial"/>
              </w:rPr>
              <w:t>Politechnika Opolska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Recenzent</w:t>
            </w:r>
            <w:r w:rsidRPr="00370B4E">
              <w:rPr>
                <w:rFonts w:ascii="Arial" w:hAnsi="Arial"/>
              </w:rPr>
              <w:t xml:space="preserve"> </w:t>
            </w:r>
            <w:r w:rsidR="00370B4E" w:rsidRPr="00370B4E">
              <w:rPr>
                <w:rFonts w:ascii="Arial" w:hAnsi="Arial"/>
              </w:rPr>
              <w:t>– dr</w:t>
            </w:r>
            <w:r w:rsidR="00767B7B">
              <w:rPr>
                <w:rFonts w:ascii="Arial" w:hAnsi="Arial"/>
              </w:rPr>
              <w:t xml:space="preserve"> hab. </w:t>
            </w:r>
            <w:r w:rsidR="00D32F9C">
              <w:rPr>
                <w:rFonts w:ascii="Arial" w:hAnsi="Arial"/>
              </w:rPr>
              <w:t>Zbigniew Krzysiak</w:t>
            </w:r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  <w:p w:rsidR="00370B4E" w:rsidRPr="00370B4E" w:rsidRDefault="00200998" w:rsidP="00370B4E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Członek Komisji </w:t>
            </w:r>
            <w:r w:rsidR="00767B7B">
              <w:rPr>
                <w:rFonts w:ascii="Arial" w:hAnsi="Arial"/>
              </w:rPr>
              <w:t xml:space="preserve">– dr hab. </w:t>
            </w:r>
            <w:r w:rsidR="00D32F9C">
              <w:rPr>
                <w:rFonts w:ascii="Arial" w:hAnsi="Arial"/>
              </w:rPr>
              <w:t>Mateusz Stasiak</w:t>
            </w:r>
            <w:r w:rsidR="00370B4E" w:rsidRPr="00370B4E">
              <w:rPr>
                <w:rFonts w:ascii="Arial" w:hAnsi="Arial"/>
              </w:rPr>
              <w:t xml:space="preserve"> – </w:t>
            </w:r>
            <w:r w:rsidR="00D32F9C">
              <w:rPr>
                <w:rFonts w:ascii="Arial" w:hAnsi="Arial"/>
              </w:rPr>
              <w:t>Instytut Agrofizyki PAN w Lublinie</w:t>
            </w:r>
          </w:p>
          <w:p w:rsidR="00370B4E" w:rsidRPr="00370B4E" w:rsidRDefault="00200998" w:rsidP="00D32F9C">
            <w:pPr>
              <w:pStyle w:val="NormalnyWeb"/>
              <w:numPr>
                <w:ilvl w:val="0"/>
                <w:numId w:val="1"/>
              </w:numPr>
              <w:spacing w:before="120" w:beforeAutospacing="0" w:after="120"/>
              <w:ind w:left="317" w:hanging="317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Członek Komisji </w:t>
            </w:r>
            <w:r w:rsidR="00767B7B">
              <w:rPr>
                <w:rFonts w:ascii="Arial" w:hAnsi="Arial"/>
              </w:rPr>
              <w:t xml:space="preserve">– prof. </w:t>
            </w:r>
            <w:r w:rsidR="00D32F9C">
              <w:rPr>
                <w:rFonts w:ascii="Arial" w:hAnsi="Arial"/>
              </w:rPr>
              <w:t>Bożena Gładyszewska</w:t>
            </w:r>
            <w:r w:rsidR="00370B4E" w:rsidRPr="00370B4E">
              <w:rPr>
                <w:rFonts w:ascii="Arial" w:hAnsi="Arial"/>
              </w:rPr>
              <w:t xml:space="preserve"> – Uniwersytet Przyrodniczy w Lublinie</w:t>
            </w:r>
          </w:p>
        </w:tc>
      </w:tr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NormalnyWeb"/>
              <w:ind w:left="-30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3.</w:t>
            </w:r>
          </w:p>
        </w:tc>
        <w:tc>
          <w:tcPr>
            <w:tcW w:w="2081" w:type="dxa"/>
            <w:vAlign w:val="center"/>
          </w:tcPr>
          <w:p w:rsidR="00370B4E" w:rsidRPr="00832111" w:rsidRDefault="00370B4E" w:rsidP="00A333B7">
            <w:pPr>
              <w:pStyle w:val="NormalnyWeb"/>
              <w:spacing w:before="120" w:beforeAutospacing="0" w:after="120"/>
              <w:jc w:val="center"/>
              <w:rPr>
                <w:rFonts w:ascii="Arial" w:hAnsi="Arial"/>
                <w:sz w:val="21"/>
                <w:szCs w:val="21"/>
              </w:rPr>
            </w:pPr>
            <w:r w:rsidRPr="00832111">
              <w:rPr>
                <w:rFonts w:ascii="Arial" w:hAnsi="Arial"/>
                <w:sz w:val="21"/>
                <w:szCs w:val="21"/>
              </w:rPr>
              <w:t>Do 1</w:t>
            </w:r>
            <w:r w:rsidR="00D32F9C" w:rsidRPr="00832111">
              <w:rPr>
                <w:rFonts w:ascii="Arial" w:hAnsi="Arial"/>
                <w:sz w:val="21"/>
                <w:szCs w:val="21"/>
              </w:rPr>
              <w:t>2 października</w:t>
            </w:r>
            <w:r w:rsidR="004E05DC" w:rsidRPr="00832111">
              <w:rPr>
                <w:rFonts w:ascii="Arial" w:hAnsi="Arial"/>
                <w:sz w:val="21"/>
                <w:szCs w:val="21"/>
              </w:rPr>
              <w:br/>
            </w:r>
            <w:r w:rsidRPr="00832111">
              <w:rPr>
                <w:rFonts w:ascii="Arial" w:hAnsi="Arial"/>
                <w:sz w:val="21"/>
                <w:szCs w:val="21"/>
              </w:rPr>
              <w:t>201</w:t>
            </w:r>
            <w:r w:rsidR="004E05DC" w:rsidRPr="00832111">
              <w:rPr>
                <w:rFonts w:ascii="Arial" w:hAnsi="Arial"/>
                <w:sz w:val="21"/>
                <w:szCs w:val="21"/>
              </w:rPr>
              <w:t>9 r.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842485">
            <w:pPr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Termin złożenia u Sekretarza Komisji recenzji (</w:t>
            </w:r>
            <w:r w:rsidR="00842485">
              <w:rPr>
                <w:rFonts w:ascii="Arial" w:hAnsi="Arial"/>
              </w:rPr>
              <w:t>z</w:t>
            </w:r>
            <w:r w:rsidRPr="00370B4E">
              <w:rPr>
                <w:rFonts w:ascii="Arial" w:hAnsi="Arial"/>
              </w:rPr>
              <w:t xml:space="preserve">godnie z ustawą o stopniach naukowych i tytule naukowym 6 tygodni od </w:t>
            </w:r>
            <w:r w:rsidR="00D32F9C">
              <w:rPr>
                <w:rFonts w:ascii="Arial" w:hAnsi="Arial"/>
              </w:rPr>
              <w:t>dnia powołania Komisji, tu od 02.09</w:t>
            </w:r>
            <w:r w:rsidR="00767B7B">
              <w:rPr>
                <w:rFonts w:ascii="Arial" w:hAnsi="Arial"/>
              </w:rPr>
              <w:t>.2019</w:t>
            </w:r>
            <w:r w:rsidRPr="00370B4E">
              <w:rPr>
                <w:rFonts w:ascii="Arial" w:hAnsi="Arial"/>
              </w:rPr>
              <w:t xml:space="preserve"> r.). </w:t>
            </w:r>
          </w:p>
        </w:tc>
      </w:tr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Tytu"/>
              <w:ind w:left="-30"/>
              <w:jc w:val="left"/>
              <w:rPr>
                <w:rFonts w:ascii="Arial" w:hAnsi="Arial"/>
                <w:b w:val="0"/>
                <w:bCs w:val="0"/>
              </w:rPr>
            </w:pPr>
            <w:r w:rsidRPr="00370B4E">
              <w:rPr>
                <w:rFonts w:ascii="Arial" w:hAnsi="Arial"/>
                <w:b w:val="0"/>
                <w:bCs w:val="0"/>
              </w:rPr>
              <w:t>4.</w:t>
            </w:r>
          </w:p>
        </w:tc>
        <w:tc>
          <w:tcPr>
            <w:tcW w:w="2081" w:type="dxa"/>
            <w:vAlign w:val="center"/>
          </w:tcPr>
          <w:p w:rsidR="00370B4E" w:rsidRPr="00370B4E" w:rsidRDefault="00832111" w:rsidP="00832111">
            <w:pPr>
              <w:pStyle w:val="Tytu"/>
              <w:spacing w:before="120" w:after="12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04</w:t>
            </w:r>
            <w:r w:rsidR="00D53915">
              <w:rPr>
                <w:rFonts w:ascii="Arial" w:hAnsi="Arial"/>
                <w:b w:val="0"/>
                <w:bCs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</w:rPr>
              <w:t>listopad</w:t>
            </w:r>
            <w:r w:rsidR="004E05DC">
              <w:rPr>
                <w:rFonts w:ascii="Arial" w:hAnsi="Arial"/>
                <w:b w:val="0"/>
                <w:bCs w:val="0"/>
              </w:rPr>
              <w:t xml:space="preserve"> 2019 r.</w:t>
            </w:r>
          </w:p>
        </w:tc>
        <w:tc>
          <w:tcPr>
            <w:tcW w:w="6373" w:type="dxa"/>
          </w:tcPr>
          <w:p w:rsidR="00370B4E" w:rsidRPr="00370B4E" w:rsidRDefault="00370B4E" w:rsidP="00832111">
            <w:pPr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>Posiedzenie Komisji Habilitacyjnej i głosowanie jawne nad wnioskiem dr</w:t>
            </w:r>
            <w:r w:rsidR="00FE4C6F">
              <w:rPr>
                <w:rFonts w:ascii="Arial" w:hAnsi="Arial"/>
              </w:rPr>
              <w:t xml:space="preserve"> inż.</w:t>
            </w:r>
            <w:r w:rsidR="004E05DC">
              <w:rPr>
                <w:rFonts w:ascii="Arial" w:hAnsi="Arial"/>
              </w:rPr>
              <w:t xml:space="preserve"> </w:t>
            </w:r>
            <w:r w:rsidR="00832111">
              <w:rPr>
                <w:rFonts w:ascii="Arial" w:hAnsi="Arial"/>
              </w:rPr>
              <w:t>Tomasza Henryka Guza</w:t>
            </w:r>
            <w:r w:rsidRPr="00370B4E">
              <w:rPr>
                <w:rFonts w:ascii="Arial" w:hAnsi="Arial"/>
              </w:rPr>
              <w:t xml:space="preserve"> o nadanie stopnia doktora habilitowanego.</w:t>
            </w:r>
            <w:r>
              <w:rPr>
                <w:rFonts w:ascii="Arial" w:hAnsi="Arial"/>
              </w:rPr>
              <w:t xml:space="preserve"> </w:t>
            </w:r>
            <w:r w:rsidRPr="00370B4E">
              <w:rPr>
                <w:rFonts w:ascii="Arial" w:hAnsi="Arial"/>
              </w:rPr>
              <w:t xml:space="preserve">Przygotowanie uchwały. </w:t>
            </w:r>
          </w:p>
        </w:tc>
      </w:tr>
      <w:tr w:rsidR="00370B4E" w:rsidTr="00832111">
        <w:tc>
          <w:tcPr>
            <w:tcW w:w="608" w:type="dxa"/>
            <w:vAlign w:val="center"/>
          </w:tcPr>
          <w:p w:rsidR="00370B4E" w:rsidRPr="00370B4E" w:rsidRDefault="00370B4E" w:rsidP="00370B4E">
            <w:pPr>
              <w:pStyle w:val="Tytu"/>
              <w:ind w:left="-30"/>
              <w:jc w:val="left"/>
              <w:rPr>
                <w:rFonts w:ascii="Arial" w:hAnsi="Arial"/>
                <w:b w:val="0"/>
                <w:bCs w:val="0"/>
              </w:rPr>
            </w:pPr>
            <w:r w:rsidRPr="00370B4E">
              <w:rPr>
                <w:rFonts w:ascii="Arial" w:hAnsi="Arial"/>
                <w:b w:val="0"/>
                <w:bCs w:val="0"/>
              </w:rPr>
              <w:t>5.</w:t>
            </w:r>
          </w:p>
        </w:tc>
        <w:tc>
          <w:tcPr>
            <w:tcW w:w="2081" w:type="dxa"/>
            <w:vAlign w:val="center"/>
          </w:tcPr>
          <w:p w:rsidR="00A333B7" w:rsidRPr="00370B4E" w:rsidRDefault="00832111" w:rsidP="00370B4E">
            <w:pPr>
              <w:pStyle w:val="Tytu"/>
              <w:spacing w:before="120" w:after="12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Koniec listopada</w:t>
            </w:r>
          </w:p>
        </w:tc>
        <w:tc>
          <w:tcPr>
            <w:tcW w:w="6373" w:type="dxa"/>
            <w:vAlign w:val="center"/>
          </w:tcPr>
          <w:p w:rsidR="00370B4E" w:rsidRPr="00370B4E" w:rsidRDefault="00370B4E" w:rsidP="00842485">
            <w:pPr>
              <w:jc w:val="both"/>
              <w:rPr>
                <w:rFonts w:ascii="Arial" w:hAnsi="Arial"/>
              </w:rPr>
            </w:pPr>
            <w:r w:rsidRPr="00370B4E">
              <w:rPr>
                <w:rFonts w:ascii="Arial" w:hAnsi="Arial"/>
              </w:rPr>
              <w:t xml:space="preserve">Przedstawienie </w:t>
            </w:r>
            <w:r w:rsidR="00832111">
              <w:rPr>
                <w:rFonts w:ascii="Arial" w:hAnsi="Arial"/>
              </w:rPr>
              <w:t>Senatowi</w:t>
            </w:r>
            <w:r w:rsidRPr="00370B4E">
              <w:rPr>
                <w:rFonts w:ascii="Arial" w:hAnsi="Arial"/>
              </w:rPr>
              <w:t xml:space="preserve"> Uniwersytetu Przyrodniczego w Lublinie uchwały Komisji Habilitacyjnej zawierającej opinię w sprawie nadania stopnia doktora habilitowanego w postępowaniu habilitacyjnym dr</w:t>
            </w:r>
            <w:r w:rsidR="00200998">
              <w:rPr>
                <w:rFonts w:ascii="Arial" w:hAnsi="Arial"/>
              </w:rPr>
              <w:t xml:space="preserve"> inż.</w:t>
            </w:r>
            <w:r w:rsidR="004E05DC">
              <w:rPr>
                <w:rFonts w:ascii="Arial" w:hAnsi="Arial"/>
              </w:rPr>
              <w:t xml:space="preserve"> </w:t>
            </w:r>
            <w:r w:rsidR="00832111">
              <w:rPr>
                <w:rFonts w:ascii="Arial" w:hAnsi="Arial"/>
              </w:rPr>
              <w:t>Tomasza Henryka Guza</w:t>
            </w:r>
            <w:r w:rsidRPr="00370B4E">
              <w:rPr>
                <w:rFonts w:ascii="Arial" w:hAnsi="Arial"/>
              </w:rPr>
              <w:t>. Głosowanie tajne nad w/w uchwałą</w:t>
            </w:r>
            <w:r w:rsidR="00FE4C6F">
              <w:rPr>
                <w:rFonts w:ascii="Arial" w:hAnsi="Arial"/>
              </w:rPr>
              <w:t>.</w:t>
            </w:r>
          </w:p>
          <w:p w:rsidR="00370B4E" w:rsidRPr="00370B4E" w:rsidRDefault="00370B4E" w:rsidP="00842485">
            <w:pPr>
              <w:jc w:val="both"/>
              <w:rPr>
                <w:rFonts w:ascii="Arial" w:hAnsi="Arial"/>
              </w:rPr>
            </w:pPr>
          </w:p>
        </w:tc>
      </w:tr>
    </w:tbl>
    <w:p w:rsidR="0015381B" w:rsidRDefault="0015381B"/>
    <w:sectPr w:rsidR="0015381B" w:rsidSect="003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760"/>
    <w:multiLevelType w:val="hybridMultilevel"/>
    <w:tmpl w:val="A2A0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30BF5"/>
    <w:rsid w:val="001221BB"/>
    <w:rsid w:val="0015381B"/>
    <w:rsid w:val="00200998"/>
    <w:rsid w:val="002E294F"/>
    <w:rsid w:val="00370B4E"/>
    <w:rsid w:val="004E05DC"/>
    <w:rsid w:val="005062C8"/>
    <w:rsid w:val="007002A2"/>
    <w:rsid w:val="00767B7B"/>
    <w:rsid w:val="00802437"/>
    <w:rsid w:val="00832111"/>
    <w:rsid w:val="008423CF"/>
    <w:rsid w:val="00842485"/>
    <w:rsid w:val="00A333B7"/>
    <w:rsid w:val="00AB1FE8"/>
    <w:rsid w:val="00B1319F"/>
    <w:rsid w:val="00C34B97"/>
    <w:rsid w:val="00CD5327"/>
    <w:rsid w:val="00D32F9C"/>
    <w:rsid w:val="00D53915"/>
    <w:rsid w:val="00E0226E"/>
    <w:rsid w:val="00E30BF5"/>
    <w:rsid w:val="00ED3336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0BF5"/>
    <w:pPr>
      <w:spacing w:before="100" w:beforeAutospacing="1" w:after="119"/>
    </w:pPr>
    <w:rPr>
      <w:lang w:bidi="hi-IN"/>
    </w:rPr>
  </w:style>
  <w:style w:type="paragraph" w:styleId="Tytu">
    <w:name w:val="Title"/>
    <w:basedOn w:val="Normalny"/>
    <w:link w:val="TytuZnak"/>
    <w:qFormat/>
    <w:rsid w:val="00E30B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30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stach</cp:lastModifiedBy>
  <cp:revision>3</cp:revision>
  <cp:lastPrinted>2018-03-19T09:36:00Z</cp:lastPrinted>
  <dcterms:created xsi:type="dcterms:W3CDTF">2019-10-28T09:19:00Z</dcterms:created>
  <dcterms:modified xsi:type="dcterms:W3CDTF">2019-10-28T09:33:00Z</dcterms:modified>
</cp:coreProperties>
</file>