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A040" w14:textId="77777777" w:rsidR="00AA60C7" w:rsidRPr="00900AEE" w:rsidRDefault="007F311B" w:rsidP="002A3196">
      <w:pPr>
        <w:spacing w:line="360" w:lineRule="auto"/>
        <w:jc w:val="center"/>
        <w:rPr>
          <w:b/>
          <w:bCs/>
          <w:caps/>
          <w:color w:val="000000" w:themeColor="text1"/>
        </w:rPr>
      </w:pPr>
      <w:r w:rsidRPr="00900AEE">
        <w:rPr>
          <w:b/>
          <w:bCs/>
          <w:color w:val="000000" w:themeColor="text1"/>
        </w:rPr>
        <w:t>W</w:t>
      </w:r>
      <w:r w:rsidR="00C804D8">
        <w:rPr>
          <w:b/>
          <w:bCs/>
          <w:color w:val="000000" w:themeColor="text1"/>
        </w:rPr>
        <w:t>SKAZÓWKI REDAKCYJNE DLA AUTORÓW</w:t>
      </w:r>
      <w:r w:rsidRPr="00900AEE">
        <w:rPr>
          <w:b/>
          <w:bCs/>
          <w:color w:val="000000" w:themeColor="text1"/>
        </w:rPr>
        <w:t xml:space="preserve"> PRAC DYPLOMOWYCH INŻYNIERSKICH/ MAGISTERSKICH</w:t>
      </w:r>
    </w:p>
    <w:p w14:paraId="0B4C9357" w14:textId="77777777" w:rsidR="00AA60C7" w:rsidRPr="00900AEE" w:rsidRDefault="00AA60C7" w:rsidP="002A3196">
      <w:pPr>
        <w:spacing w:line="360" w:lineRule="auto"/>
        <w:jc w:val="center"/>
        <w:rPr>
          <w:b/>
          <w:bCs/>
          <w:caps/>
          <w:color w:val="000000" w:themeColor="text1"/>
        </w:rPr>
      </w:pPr>
      <w:r w:rsidRPr="00900AEE">
        <w:rPr>
          <w:b/>
          <w:bCs/>
          <w:caps/>
          <w:color w:val="000000" w:themeColor="text1"/>
        </w:rPr>
        <w:t>STUDIA STACJONARNE I NIESTACJONARNE</w:t>
      </w:r>
    </w:p>
    <w:p w14:paraId="13BD2D27" w14:textId="77777777" w:rsidR="00AA60C7" w:rsidRPr="00900AEE" w:rsidRDefault="00AA60C7" w:rsidP="002A3196">
      <w:pPr>
        <w:spacing w:line="360" w:lineRule="auto"/>
        <w:jc w:val="center"/>
        <w:rPr>
          <w:b/>
          <w:bCs/>
          <w:color w:val="000000" w:themeColor="text1"/>
        </w:rPr>
      </w:pPr>
      <w:r w:rsidRPr="00900AEE">
        <w:rPr>
          <w:b/>
          <w:bCs/>
          <w:color w:val="000000" w:themeColor="text1"/>
        </w:rPr>
        <w:t xml:space="preserve">obowiązujące od </w:t>
      </w:r>
      <w:r w:rsidR="00DA2A60" w:rsidRPr="00900AEE">
        <w:rPr>
          <w:b/>
          <w:bCs/>
          <w:color w:val="000000" w:themeColor="text1"/>
        </w:rPr>
        <w:t>20</w:t>
      </w:r>
      <w:r w:rsidR="00DA2A60">
        <w:rPr>
          <w:b/>
          <w:bCs/>
          <w:color w:val="000000" w:themeColor="text1"/>
        </w:rPr>
        <w:t>21</w:t>
      </w:r>
      <w:r w:rsidR="00DA2A60" w:rsidRPr="00900AEE">
        <w:rPr>
          <w:b/>
          <w:bCs/>
          <w:color w:val="000000" w:themeColor="text1"/>
        </w:rPr>
        <w:t xml:space="preserve"> </w:t>
      </w:r>
      <w:r w:rsidRPr="00900AEE">
        <w:rPr>
          <w:b/>
          <w:bCs/>
          <w:color w:val="000000" w:themeColor="text1"/>
        </w:rPr>
        <w:t>roku</w:t>
      </w:r>
    </w:p>
    <w:p w14:paraId="5B79DBA7" w14:textId="77777777" w:rsidR="00703C14" w:rsidRPr="00900AEE" w:rsidRDefault="00703C14" w:rsidP="002A3196">
      <w:pPr>
        <w:spacing w:line="360" w:lineRule="auto"/>
        <w:jc w:val="center"/>
        <w:rPr>
          <w:b/>
          <w:bCs/>
          <w:color w:val="000000" w:themeColor="text1"/>
        </w:rPr>
      </w:pPr>
    </w:p>
    <w:sdt>
      <w:sdtPr>
        <w:rPr>
          <w:rFonts w:ascii="Times New Roman" w:eastAsia="Times New Roman" w:hAnsi="Times New Roman" w:cs="Times New Roman"/>
          <w:color w:val="000000" w:themeColor="text1"/>
          <w:sz w:val="24"/>
          <w:szCs w:val="24"/>
        </w:rPr>
        <w:id w:val="1401947030"/>
        <w:docPartObj>
          <w:docPartGallery w:val="Table of Contents"/>
          <w:docPartUnique/>
        </w:docPartObj>
      </w:sdtPr>
      <w:sdtEndPr>
        <w:rPr>
          <w:b/>
          <w:bCs/>
        </w:rPr>
      </w:sdtEndPr>
      <w:sdtContent>
        <w:p w14:paraId="6CEC6F21" w14:textId="77777777" w:rsidR="00703C14" w:rsidRDefault="00703C14" w:rsidP="002A3196">
          <w:pPr>
            <w:pStyle w:val="Nagwekspisutreci"/>
            <w:spacing w:before="0"/>
            <w:rPr>
              <w:rFonts w:ascii="Times New Roman" w:hAnsi="Times New Roman" w:cs="Times New Roman"/>
              <w:b/>
              <w:color w:val="000000" w:themeColor="text1"/>
            </w:rPr>
          </w:pPr>
          <w:r w:rsidRPr="00E2563E">
            <w:rPr>
              <w:rFonts w:ascii="Times New Roman" w:hAnsi="Times New Roman" w:cs="Times New Roman"/>
              <w:b/>
              <w:color w:val="000000" w:themeColor="text1"/>
            </w:rPr>
            <w:t>Spis treści</w:t>
          </w:r>
        </w:p>
        <w:p w14:paraId="4570408C" w14:textId="77777777" w:rsidR="00DA2A60" w:rsidRPr="00E2563E" w:rsidRDefault="00DA2A60" w:rsidP="00E2563E"/>
        <w:p w14:paraId="7E690290" w14:textId="77777777" w:rsidR="008E5C68" w:rsidRDefault="00703C14">
          <w:pPr>
            <w:pStyle w:val="Spistreci1"/>
            <w:rPr>
              <w:rFonts w:asciiTheme="minorHAnsi" w:eastAsiaTheme="minorEastAsia" w:hAnsiTheme="minorHAnsi" w:cstheme="minorBidi"/>
              <w:noProof/>
              <w:sz w:val="22"/>
              <w:szCs w:val="22"/>
            </w:rPr>
          </w:pPr>
          <w:r w:rsidRPr="00900AEE">
            <w:rPr>
              <w:color w:val="000000" w:themeColor="text1"/>
            </w:rPr>
            <w:fldChar w:fldCharType="begin"/>
          </w:r>
          <w:r w:rsidRPr="00900AEE">
            <w:rPr>
              <w:color w:val="000000" w:themeColor="text1"/>
            </w:rPr>
            <w:instrText xml:space="preserve"> TOC \o "1-3" \h \z \u </w:instrText>
          </w:r>
          <w:r w:rsidRPr="00900AEE">
            <w:rPr>
              <w:color w:val="000000" w:themeColor="text1"/>
            </w:rPr>
            <w:fldChar w:fldCharType="separate"/>
          </w:r>
          <w:hyperlink w:anchor="_Toc59464107" w:history="1">
            <w:r w:rsidR="008E5C68" w:rsidRPr="00E95452">
              <w:rPr>
                <w:rStyle w:val="Hipercze"/>
                <w:rFonts w:eastAsiaTheme="majorEastAsia"/>
                <w:b/>
                <w:noProof/>
              </w:rPr>
              <w:t>1.</w:t>
            </w:r>
            <w:r w:rsidR="008E5C68">
              <w:rPr>
                <w:rFonts w:asciiTheme="minorHAnsi" w:eastAsiaTheme="minorEastAsia" w:hAnsiTheme="minorHAnsi" w:cstheme="minorBidi"/>
                <w:noProof/>
                <w:sz w:val="22"/>
                <w:szCs w:val="22"/>
              </w:rPr>
              <w:tab/>
            </w:r>
            <w:r w:rsidR="008E5C68" w:rsidRPr="00E95452">
              <w:rPr>
                <w:rStyle w:val="Hipercze"/>
                <w:rFonts w:eastAsiaTheme="majorEastAsia"/>
                <w:b/>
                <w:noProof/>
              </w:rPr>
              <w:t>Informacje ogólne</w:t>
            </w:r>
            <w:r w:rsidR="008E5C68">
              <w:rPr>
                <w:noProof/>
                <w:webHidden/>
              </w:rPr>
              <w:tab/>
            </w:r>
            <w:r w:rsidR="008E5C68">
              <w:rPr>
                <w:noProof/>
                <w:webHidden/>
              </w:rPr>
              <w:fldChar w:fldCharType="begin"/>
            </w:r>
            <w:r w:rsidR="008E5C68">
              <w:rPr>
                <w:noProof/>
                <w:webHidden/>
              </w:rPr>
              <w:instrText xml:space="preserve"> PAGEREF _Toc59464107 \h </w:instrText>
            </w:r>
            <w:r w:rsidR="008E5C68">
              <w:rPr>
                <w:noProof/>
                <w:webHidden/>
              </w:rPr>
            </w:r>
            <w:r w:rsidR="008E5C68">
              <w:rPr>
                <w:noProof/>
                <w:webHidden/>
              </w:rPr>
              <w:fldChar w:fldCharType="separate"/>
            </w:r>
            <w:r w:rsidR="00B67022">
              <w:rPr>
                <w:noProof/>
                <w:webHidden/>
              </w:rPr>
              <w:t>2</w:t>
            </w:r>
            <w:r w:rsidR="008E5C68">
              <w:rPr>
                <w:noProof/>
                <w:webHidden/>
              </w:rPr>
              <w:fldChar w:fldCharType="end"/>
            </w:r>
          </w:hyperlink>
        </w:p>
        <w:p w14:paraId="1D944800" w14:textId="1EBA73E8" w:rsidR="008E5C68" w:rsidRDefault="005E117C">
          <w:pPr>
            <w:pStyle w:val="Spistreci1"/>
            <w:rPr>
              <w:rFonts w:asciiTheme="minorHAnsi" w:eastAsiaTheme="minorEastAsia" w:hAnsiTheme="minorHAnsi" w:cstheme="minorBidi"/>
              <w:noProof/>
              <w:sz w:val="22"/>
              <w:szCs w:val="22"/>
            </w:rPr>
          </w:pPr>
          <w:hyperlink w:anchor="_Toc59464108" w:history="1">
            <w:r w:rsidR="008E5C68" w:rsidRPr="00E95452">
              <w:rPr>
                <w:rStyle w:val="Hipercze"/>
                <w:rFonts w:eastAsiaTheme="majorEastAsia"/>
                <w:b/>
                <w:noProof/>
              </w:rPr>
              <w:t>2.</w:t>
            </w:r>
            <w:r w:rsidR="008E5C68">
              <w:rPr>
                <w:rFonts w:asciiTheme="minorHAnsi" w:eastAsiaTheme="minorEastAsia" w:hAnsiTheme="minorHAnsi" w:cstheme="minorBidi"/>
                <w:noProof/>
                <w:sz w:val="22"/>
                <w:szCs w:val="22"/>
              </w:rPr>
              <w:tab/>
            </w:r>
            <w:r w:rsidR="008E5C68" w:rsidRPr="00E95452">
              <w:rPr>
                <w:rStyle w:val="Hipercze"/>
                <w:rFonts w:eastAsiaTheme="majorEastAsia"/>
                <w:b/>
                <w:noProof/>
              </w:rPr>
              <w:t>Elementy pracy inżynierskiej/magisterskiej</w:t>
            </w:r>
            <w:r w:rsidR="008E5C68">
              <w:rPr>
                <w:noProof/>
                <w:webHidden/>
              </w:rPr>
              <w:tab/>
            </w:r>
            <w:r w:rsidR="008E5C68">
              <w:rPr>
                <w:noProof/>
                <w:webHidden/>
              </w:rPr>
              <w:fldChar w:fldCharType="begin"/>
            </w:r>
            <w:r w:rsidR="008E5C68">
              <w:rPr>
                <w:noProof/>
                <w:webHidden/>
              </w:rPr>
              <w:instrText xml:space="preserve"> PAGEREF _Toc59464108 \h </w:instrText>
            </w:r>
            <w:r w:rsidR="008E5C68">
              <w:rPr>
                <w:noProof/>
                <w:webHidden/>
              </w:rPr>
            </w:r>
            <w:r w:rsidR="008E5C68">
              <w:rPr>
                <w:noProof/>
                <w:webHidden/>
              </w:rPr>
              <w:fldChar w:fldCharType="separate"/>
            </w:r>
            <w:r w:rsidR="00B67022">
              <w:rPr>
                <w:noProof/>
                <w:webHidden/>
              </w:rPr>
              <w:t>3</w:t>
            </w:r>
            <w:r w:rsidR="008E5C68">
              <w:rPr>
                <w:noProof/>
                <w:webHidden/>
              </w:rPr>
              <w:fldChar w:fldCharType="end"/>
            </w:r>
          </w:hyperlink>
        </w:p>
        <w:p w14:paraId="5C9ADAE0" w14:textId="77777777" w:rsidR="008E5C68" w:rsidRPr="00D33E6D" w:rsidRDefault="005E117C">
          <w:pPr>
            <w:pStyle w:val="Spistreci2"/>
            <w:rPr>
              <w:rFonts w:asciiTheme="minorHAnsi" w:eastAsiaTheme="minorEastAsia" w:hAnsiTheme="minorHAnsi" w:cstheme="minorBidi"/>
              <w:noProof/>
              <w:sz w:val="22"/>
              <w:szCs w:val="22"/>
            </w:rPr>
          </w:pPr>
          <w:hyperlink w:anchor="_Toc59464109" w:history="1">
            <w:r w:rsidR="008E5C68" w:rsidRPr="00D33E6D">
              <w:rPr>
                <w:rStyle w:val="Hipercze"/>
                <w:rFonts w:eastAsiaTheme="majorEastAsia"/>
                <w:noProof/>
              </w:rPr>
              <w:t>2.1.</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Strona tytułowa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_Toc59464109 \h </w:instrText>
            </w:r>
            <w:r w:rsidR="008E5C68" w:rsidRPr="00D33E6D">
              <w:rPr>
                <w:noProof/>
                <w:webHidden/>
              </w:rPr>
            </w:r>
            <w:r w:rsidR="008E5C68" w:rsidRPr="00D33E6D">
              <w:rPr>
                <w:noProof/>
                <w:webHidden/>
              </w:rPr>
              <w:fldChar w:fldCharType="separate"/>
            </w:r>
            <w:r w:rsidR="00B67022">
              <w:rPr>
                <w:noProof/>
                <w:webHidden/>
              </w:rPr>
              <w:t>4</w:t>
            </w:r>
            <w:r w:rsidR="008E5C68" w:rsidRPr="00D33E6D">
              <w:rPr>
                <w:noProof/>
                <w:webHidden/>
              </w:rPr>
              <w:fldChar w:fldCharType="end"/>
            </w:r>
          </w:hyperlink>
        </w:p>
        <w:p w14:paraId="3BCBAA07" w14:textId="77777777" w:rsidR="008E5C68" w:rsidRPr="00D33E6D" w:rsidRDefault="005E117C">
          <w:pPr>
            <w:pStyle w:val="Spistreci2"/>
            <w:rPr>
              <w:rFonts w:asciiTheme="minorHAnsi" w:eastAsiaTheme="minorEastAsia" w:hAnsiTheme="minorHAnsi" w:cstheme="minorBidi"/>
              <w:noProof/>
              <w:sz w:val="22"/>
              <w:szCs w:val="22"/>
            </w:rPr>
          </w:pPr>
          <w:hyperlink w:anchor="_Toc59464110" w:history="1">
            <w:r w:rsidR="008E5C68" w:rsidRPr="00D33E6D">
              <w:rPr>
                <w:rStyle w:val="Hipercze"/>
                <w:rFonts w:eastAsiaTheme="majorEastAsia"/>
                <w:noProof/>
              </w:rPr>
              <w:t>2.2.</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Oświadczenia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_Toc59464110 \h </w:instrText>
            </w:r>
            <w:r w:rsidR="008E5C68" w:rsidRPr="00D33E6D">
              <w:rPr>
                <w:noProof/>
                <w:webHidden/>
              </w:rPr>
            </w:r>
            <w:r w:rsidR="008E5C68" w:rsidRPr="00D33E6D">
              <w:rPr>
                <w:noProof/>
                <w:webHidden/>
              </w:rPr>
              <w:fldChar w:fldCharType="separate"/>
            </w:r>
            <w:r w:rsidR="00B67022">
              <w:rPr>
                <w:noProof/>
                <w:webHidden/>
              </w:rPr>
              <w:t>4</w:t>
            </w:r>
            <w:r w:rsidR="008E5C68" w:rsidRPr="00D33E6D">
              <w:rPr>
                <w:noProof/>
                <w:webHidden/>
              </w:rPr>
              <w:fldChar w:fldCharType="end"/>
            </w:r>
          </w:hyperlink>
        </w:p>
        <w:p w14:paraId="0F46A28A" w14:textId="77777777" w:rsidR="008E5C68" w:rsidRPr="00D33E6D" w:rsidRDefault="005E117C">
          <w:pPr>
            <w:pStyle w:val="Spistreci2"/>
            <w:rPr>
              <w:rFonts w:asciiTheme="minorHAnsi" w:eastAsiaTheme="minorEastAsia" w:hAnsiTheme="minorHAnsi" w:cstheme="minorBidi"/>
              <w:noProof/>
              <w:sz w:val="22"/>
              <w:szCs w:val="22"/>
            </w:rPr>
          </w:pPr>
          <w:hyperlink w:anchor="_Toc59464111" w:history="1">
            <w:r w:rsidR="008E5C68" w:rsidRPr="00D33E6D">
              <w:rPr>
                <w:rStyle w:val="Hipercze"/>
                <w:rFonts w:eastAsiaTheme="majorEastAsia"/>
                <w:noProof/>
              </w:rPr>
              <w:t>2.3.</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Spis treści</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_Toc59464111 \h </w:instrText>
            </w:r>
            <w:r w:rsidR="008E5C68" w:rsidRPr="00D33E6D">
              <w:rPr>
                <w:noProof/>
                <w:webHidden/>
              </w:rPr>
            </w:r>
            <w:r w:rsidR="008E5C68" w:rsidRPr="00D33E6D">
              <w:rPr>
                <w:noProof/>
                <w:webHidden/>
              </w:rPr>
              <w:fldChar w:fldCharType="separate"/>
            </w:r>
            <w:r w:rsidR="00B67022">
              <w:rPr>
                <w:noProof/>
                <w:webHidden/>
              </w:rPr>
              <w:t>4</w:t>
            </w:r>
            <w:r w:rsidR="008E5C68" w:rsidRPr="00D33E6D">
              <w:rPr>
                <w:noProof/>
                <w:webHidden/>
              </w:rPr>
              <w:fldChar w:fldCharType="end"/>
            </w:r>
          </w:hyperlink>
        </w:p>
        <w:p w14:paraId="23D6535D" w14:textId="77777777" w:rsidR="008E5C68" w:rsidRPr="00D33E6D" w:rsidRDefault="005E117C">
          <w:pPr>
            <w:pStyle w:val="Spistreci2"/>
            <w:rPr>
              <w:rFonts w:asciiTheme="minorHAnsi" w:eastAsiaTheme="minorEastAsia" w:hAnsiTheme="minorHAnsi" w:cstheme="minorBidi"/>
              <w:noProof/>
              <w:sz w:val="22"/>
              <w:szCs w:val="22"/>
            </w:rPr>
          </w:pPr>
          <w:hyperlink w:anchor="_Toc59464112" w:history="1">
            <w:r w:rsidR="008E5C68" w:rsidRPr="00D33E6D">
              <w:rPr>
                <w:rStyle w:val="Hipercze"/>
                <w:rFonts w:eastAsiaTheme="majorEastAsia"/>
                <w:noProof/>
              </w:rPr>
              <w:t>2.4.</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Wstęp</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_Toc59464112 \h </w:instrText>
            </w:r>
            <w:r w:rsidR="008E5C68" w:rsidRPr="00D33E6D">
              <w:rPr>
                <w:noProof/>
                <w:webHidden/>
              </w:rPr>
            </w:r>
            <w:r w:rsidR="008E5C68" w:rsidRPr="00D33E6D">
              <w:rPr>
                <w:noProof/>
                <w:webHidden/>
              </w:rPr>
              <w:fldChar w:fldCharType="separate"/>
            </w:r>
            <w:r w:rsidR="00B67022">
              <w:rPr>
                <w:noProof/>
                <w:webHidden/>
              </w:rPr>
              <w:t>5</w:t>
            </w:r>
            <w:r w:rsidR="008E5C68" w:rsidRPr="00D33E6D">
              <w:rPr>
                <w:noProof/>
                <w:webHidden/>
              </w:rPr>
              <w:fldChar w:fldCharType="end"/>
            </w:r>
          </w:hyperlink>
        </w:p>
        <w:p w14:paraId="7048D858" w14:textId="77777777" w:rsidR="008E5C68" w:rsidRPr="00D33E6D" w:rsidRDefault="005E117C">
          <w:pPr>
            <w:pStyle w:val="Spistreci2"/>
            <w:rPr>
              <w:rFonts w:asciiTheme="minorHAnsi" w:eastAsiaTheme="minorEastAsia" w:hAnsiTheme="minorHAnsi" w:cstheme="minorBidi"/>
              <w:noProof/>
              <w:sz w:val="22"/>
              <w:szCs w:val="22"/>
            </w:rPr>
          </w:pPr>
          <w:hyperlink w:anchor="_Toc59464113" w:history="1">
            <w:r w:rsidR="008E5C68" w:rsidRPr="00D33E6D">
              <w:rPr>
                <w:rStyle w:val="Hipercze"/>
                <w:rFonts w:eastAsiaTheme="majorEastAsia"/>
                <w:noProof/>
              </w:rPr>
              <w:t>2.5.</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Cel i zakres pracy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_Toc59464113 \h </w:instrText>
            </w:r>
            <w:r w:rsidR="008E5C68" w:rsidRPr="00D33E6D">
              <w:rPr>
                <w:noProof/>
                <w:webHidden/>
              </w:rPr>
            </w:r>
            <w:r w:rsidR="008E5C68" w:rsidRPr="00D33E6D">
              <w:rPr>
                <w:noProof/>
                <w:webHidden/>
              </w:rPr>
              <w:fldChar w:fldCharType="separate"/>
            </w:r>
            <w:r w:rsidR="00B67022">
              <w:rPr>
                <w:noProof/>
                <w:webHidden/>
              </w:rPr>
              <w:t>5</w:t>
            </w:r>
            <w:r w:rsidR="008E5C68" w:rsidRPr="00D33E6D">
              <w:rPr>
                <w:noProof/>
                <w:webHidden/>
              </w:rPr>
              <w:fldChar w:fldCharType="end"/>
            </w:r>
          </w:hyperlink>
        </w:p>
        <w:p w14:paraId="35A0A5B3" w14:textId="77777777" w:rsidR="008E5C68" w:rsidRPr="00D33E6D" w:rsidRDefault="005E117C">
          <w:pPr>
            <w:pStyle w:val="Spistreci2"/>
            <w:rPr>
              <w:rFonts w:asciiTheme="minorHAnsi" w:eastAsiaTheme="minorEastAsia" w:hAnsiTheme="minorHAnsi" w:cstheme="minorBidi"/>
              <w:noProof/>
              <w:sz w:val="22"/>
              <w:szCs w:val="22"/>
            </w:rPr>
          </w:pPr>
          <w:hyperlink w:anchor="_Toc59464114" w:history="1">
            <w:r w:rsidR="008E5C68" w:rsidRPr="00D33E6D">
              <w:rPr>
                <w:rStyle w:val="Hipercze"/>
                <w:rFonts w:eastAsiaTheme="majorEastAsia"/>
                <w:noProof/>
              </w:rPr>
              <w:t>2.6.</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Analiza stanu wiedzy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_Toc59464114 \h </w:instrText>
            </w:r>
            <w:r w:rsidR="008E5C68" w:rsidRPr="00D33E6D">
              <w:rPr>
                <w:noProof/>
                <w:webHidden/>
              </w:rPr>
            </w:r>
            <w:r w:rsidR="008E5C68" w:rsidRPr="00D33E6D">
              <w:rPr>
                <w:noProof/>
                <w:webHidden/>
              </w:rPr>
              <w:fldChar w:fldCharType="separate"/>
            </w:r>
            <w:r w:rsidR="00B67022">
              <w:rPr>
                <w:noProof/>
                <w:webHidden/>
              </w:rPr>
              <w:t>5</w:t>
            </w:r>
            <w:r w:rsidR="008E5C68" w:rsidRPr="00D33E6D">
              <w:rPr>
                <w:noProof/>
                <w:webHidden/>
              </w:rPr>
              <w:fldChar w:fldCharType="end"/>
            </w:r>
          </w:hyperlink>
        </w:p>
        <w:p w14:paraId="6F019612" w14:textId="77777777" w:rsidR="008E5C68" w:rsidRPr="00D33E6D" w:rsidRDefault="005E117C">
          <w:pPr>
            <w:pStyle w:val="Spistreci2"/>
            <w:rPr>
              <w:rFonts w:asciiTheme="minorHAnsi" w:eastAsiaTheme="minorEastAsia" w:hAnsiTheme="minorHAnsi" w:cstheme="minorBidi"/>
              <w:noProof/>
              <w:sz w:val="22"/>
              <w:szCs w:val="22"/>
            </w:rPr>
          </w:pPr>
          <w:hyperlink w:anchor="_Toc59464115" w:history="1">
            <w:r w:rsidR="008E5C68" w:rsidRPr="00D33E6D">
              <w:rPr>
                <w:rStyle w:val="Hipercze"/>
                <w:rFonts w:eastAsiaTheme="majorEastAsia"/>
                <w:noProof/>
              </w:rPr>
              <w:t>2.7.</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Założenia projektowe i/ lub materiał i metody badań</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_Toc59464115 \h </w:instrText>
            </w:r>
            <w:r w:rsidR="008E5C68" w:rsidRPr="00D33E6D">
              <w:rPr>
                <w:noProof/>
                <w:webHidden/>
              </w:rPr>
            </w:r>
            <w:r w:rsidR="008E5C68" w:rsidRPr="00D33E6D">
              <w:rPr>
                <w:noProof/>
                <w:webHidden/>
              </w:rPr>
              <w:fldChar w:fldCharType="separate"/>
            </w:r>
            <w:r w:rsidR="00B67022">
              <w:rPr>
                <w:noProof/>
                <w:webHidden/>
              </w:rPr>
              <w:t>5</w:t>
            </w:r>
            <w:r w:rsidR="008E5C68" w:rsidRPr="00D33E6D">
              <w:rPr>
                <w:noProof/>
                <w:webHidden/>
              </w:rPr>
              <w:fldChar w:fldCharType="end"/>
            </w:r>
          </w:hyperlink>
        </w:p>
        <w:p w14:paraId="2AE72CC6" w14:textId="77777777" w:rsidR="008E5C68" w:rsidRPr="00D33E6D" w:rsidRDefault="005E117C">
          <w:pPr>
            <w:pStyle w:val="Spistreci2"/>
            <w:rPr>
              <w:rFonts w:asciiTheme="minorHAnsi" w:eastAsiaTheme="minorEastAsia" w:hAnsiTheme="minorHAnsi" w:cstheme="minorBidi"/>
              <w:noProof/>
              <w:sz w:val="22"/>
              <w:szCs w:val="22"/>
            </w:rPr>
          </w:pPr>
          <w:hyperlink w:anchor="_Toc59464116" w:history="1">
            <w:r w:rsidR="008E5C68" w:rsidRPr="00D33E6D">
              <w:rPr>
                <w:rStyle w:val="Hipercze"/>
                <w:rFonts w:eastAsiaTheme="majorEastAsia"/>
                <w:noProof/>
              </w:rPr>
              <w:t>2.8.</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Wyniki badań i/lub opis projektu</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_Toc59464116 \h </w:instrText>
            </w:r>
            <w:r w:rsidR="008E5C68" w:rsidRPr="00D33E6D">
              <w:rPr>
                <w:noProof/>
                <w:webHidden/>
              </w:rPr>
            </w:r>
            <w:r w:rsidR="008E5C68" w:rsidRPr="00D33E6D">
              <w:rPr>
                <w:noProof/>
                <w:webHidden/>
              </w:rPr>
              <w:fldChar w:fldCharType="separate"/>
            </w:r>
            <w:r w:rsidR="00B67022">
              <w:rPr>
                <w:noProof/>
                <w:webHidden/>
              </w:rPr>
              <w:t>5</w:t>
            </w:r>
            <w:r w:rsidR="008E5C68" w:rsidRPr="00D33E6D">
              <w:rPr>
                <w:noProof/>
                <w:webHidden/>
              </w:rPr>
              <w:fldChar w:fldCharType="end"/>
            </w:r>
          </w:hyperlink>
        </w:p>
        <w:p w14:paraId="01AD61B4" w14:textId="77777777" w:rsidR="008E5C68" w:rsidRPr="00D33E6D" w:rsidRDefault="005E117C">
          <w:pPr>
            <w:pStyle w:val="Spistreci2"/>
            <w:rPr>
              <w:rFonts w:asciiTheme="minorHAnsi" w:eastAsiaTheme="minorEastAsia" w:hAnsiTheme="minorHAnsi" w:cstheme="minorBidi"/>
              <w:noProof/>
              <w:sz w:val="22"/>
              <w:szCs w:val="22"/>
            </w:rPr>
          </w:pPr>
          <w:hyperlink w:anchor="_Toc59464117" w:history="1">
            <w:r w:rsidR="008E5C68" w:rsidRPr="00D33E6D">
              <w:rPr>
                <w:rStyle w:val="Hipercze"/>
                <w:rFonts w:eastAsiaTheme="majorEastAsia"/>
                <w:noProof/>
              </w:rPr>
              <w:t>2.9.</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Podsumowanie i/lub wnioski</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_Toc59464117 \h </w:instrText>
            </w:r>
            <w:r w:rsidR="008E5C68" w:rsidRPr="00D33E6D">
              <w:rPr>
                <w:noProof/>
                <w:webHidden/>
              </w:rPr>
            </w:r>
            <w:r w:rsidR="008E5C68" w:rsidRPr="00D33E6D">
              <w:rPr>
                <w:noProof/>
                <w:webHidden/>
              </w:rPr>
              <w:fldChar w:fldCharType="separate"/>
            </w:r>
            <w:r w:rsidR="00B67022">
              <w:rPr>
                <w:noProof/>
                <w:webHidden/>
              </w:rPr>
              <w:t>6</w:t>
            </w:r>
            <w:r w:rsidR="008E5C68" w:rsidRPr="00D33E6D">
              <w:rPr>
                <w:noProof/>
                <w:webHidden/>
              </w:rPr>
              <w:fldChar w:fldCharType="end"/>
            </w:r>
          </w:hyperlink>
        </w:p>
        <w:p w14:paraId="7389EB96" w14:textId="77777777" w:rsidR="008E5C68" w:rsidRPr="00D33E6D" w:rsidRDefault="005E117C">
          <w:pPr>
            <w:pStyle w:val="Spistreci2"/>
            <w:rPr>
              <w:rFonts w:asciiTheme="minorHAnsi" w:eastAsiaTheme="minorEastAsia" w:hAnsiTheme="minorHAnsi" w:cstheme="minorBidi"/>
              <w:noProof/>
              <w:sz w:val="22"/>
              <w:szCs w:val="22"/>
            </w:rPr>
          </w:pPr>
          <w:hyperlink w:anchor="_Toc59464118" w:history="1">
            <w:r w:rsidR="008E5C68" w:rsidRPr="00D33E6D">
              <w:rPr>
                <w:rStyle w:val="Hipercze"/>
                <w:rFonts w:eastAsiaTheme="majorEastAsia"/>
                <w:noProof/>
              </w:rPr>
              <w:t>2.10.</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Spis literatury (Spis pozycji źródłowych; Bibliografia)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_Toc59464118 \h </w:instrText>
            </w:r>
            <w:r w:rsidR="008E5C68" w:rsidRPr="00D33E6D">
              <w:rPr>
                <w:noProof/>
                <w:webHidden/>
              </w:rPr>
            </w:r>
            <w:r w:rsidR="008E5C68" w:rsidRPr="00D33E6D">
              <w:rPr>
                <w:noProof/>
                <w:webHidden/>
              </w:rPr>
              <w:fldChar w:fldCharType="separate"/>
            </w:r>
            <w:r w:rsidR="00B67022">
              <w:rPr>
                <w:noProof/>
                <w:webHidden/>
              </w:rPr>
              <w:t>6</w:t>
            </w:r>
            <w:r w:rsidR="008E5C68" w:rsidRPr="00D33E6D">
              <w:rPr>
                <w:noProof/>
                <w:webHidden/>
              </w:rPr>
              <w:fldChar w:fldCharType="end"/>
            </w:r>
          </w:hyperlink>
        </w:p>
        <w:p w14:paraId="0D1FD85A" w14:textId="77777777" w:rsidR="008E5C68" w:rsidRPr="00D33E6D" w:rsidRDefault="005E117C">
          <w:pPr>
            <w:pStyle w:val="Spistreci2"/>
            <w:rPr>
              <w:rFonts w:asciiTheme="minorHAnsi" w:eastAsiaTheme="minorEastAsia" w:hAnsiTheme="minorHAnsi" w:cstheme="minorBidi"/>
              <w:noProof/>
              <w:sz w:val="22"/>
              <w:szCs w:val="22"/>
            </w:rPr>
          </w:pPr>
          <w:hyperlink w:anchor="_Toc59464119" w:history="1">
            <w:r w:rsidR="008E5C68" w:rsidRPr="00D33E6D">
              <w:rPr>
                <w:rStyle w:val="Hipercze"/>
                <w:rFonts w:eastAsiaTheme="majorEastAsia"/>
                <w:noProof/>
              </w:rPr>
              <w:t>2.11.</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Streszczenie (w języku polskim)</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_Toc59464119 \h </w:instrText>
            </w:r>
            <w:r w:rsidR="008E5C68" w:rsidRPr="00D33E6D">
              <w:rPr>
                <w:noProof/>
                <w:webHidden/>
              </w:rPr>
            </w:r>
            <w:r w:rsidR="008E5C68" w:rsidRPr="00D33E6D">
              <w:rPr>
                <w:noProof/>
                <w:webHidden/>
              </w:rPr>
              <w:fldChar w:fldCharType="separate"/>
            </w:r>
            <w:r w:rsidR="00B67022">
              <w:rPr>
                <w:noProof/>
                <w:webHidden/>
              </w:rPr>
              <w:t>6</w:t>
            </w:r>
            <w:r w:rsidR="008E5C68" w:rsidRPr="00D33E6D">
              <w:rPr>
                <w:noProof/>
                <w:webHidden/>
              </w:rPr>
              <w:fldChar w:fldCharType="end"/>
            </w:r>
          </w:hyperlink>
        </w:p>
        <w:p w14:paraId="19BBACAB" w14:textId="77777777" w:rsidR="008E5C68" w:rsidRPr="00D33E6D" w:rsidRDefault="005E117C">
          <w:pPr>
            <w:pStyle w:val="Spistreci2"/>
            <w:rPr>
              <w:rFonts w:asciiTheme="minorHAnsi" w:eastAsiaTheme="minorEastAsia" w:hAnsiTheme="minorHAnsi" w:cstheme="minorBidi"/>
              <w:noProof/>
              <w:sz w:val="22"/>
              <w:szCs w:val="22"/>
            </w:rPr>
          </w:pPr>
          <w:hyperlink w:anchor="_Toc59464120" w:history="1">
            <w:r w:rsidR="008E5C68" w:rsidRPr="00D33E6D">
              <w:rPr>
                <w:rStyle w:val="Hipercze"/>
                <w:rFonts w:eastAsiaTheme="majorEastAsia"/>
                <w:noProof/>
              </w:rPr>
              <w:t>2.12.</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Wykaz tabel/wykresów/rysunków</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_Toc59464120 \h </w:instrText>
            </w:r>
            <w:r w:rsidR="008E5C68" w:rsidRPr="00D33E6D">
              <w:rPr>
                <w:noProof/>
                <w:webHidden/>
              </w:rPr>
            </w:r>
            <w:r w:rsidR="008E5C68" w:rsidRPr="00D33E6D">
              <w:rPr>
                <w:noProof/>
                <w:webHidden/>
              </w:rPr>
              <w:fldChar w:fldCharType="separate"/>
            </w:r>
            <w:r w:rsidR="00B67022">
              <w:rPr>
                <w:noProof/>
                <w:webHidden/>
              </w:rPr>
              <w:t>6</w:t>
            </w:r>
            <w:r w:rsidR="008E5C68" w:rsidRPr="00D33E6D">
              <w:rPr>
                <w:noProof/>
                <w:webHidden/>
              </w:rPr>
              <w:fldChar w:fldCharType="end"/>
            </w:r>
          </w:hyperlink>
        </w:p>
        <w:p w14:paraId="4FDBE9E5" w14:textId="77777777" w:rsidR="008E5C68" w:rsidRPr="00D33E6D" w:rsidRDefault="005E117C">
          <w:pPr>
            <w:pStyle w:val="Spistreci2"/>
            <w:rPr>
              <w:rFonts w:asciiTheme="minorHAnsi" w:eastAsiaTheme="minorEastAsia" w:hAnsiTheme="minorHAnsi" w:cstheme="minorBidi"/>
              <w:noProof/>
              <w:sz w:val="22"/>
              <w:szCs w:val="22"/>
            </w:rPr>
          </w:pPr>
          <w:hyperlink w:anchor="_Toc59464121" w:history="1">
            <w:r w:rsidR="008E5C68" w:rsidRPr="00D33E6D">
              <w:rPr>
                <w:rStyle w:val="Hipercze"/>
                <w:rFonts w:eastAsiaTheme="majorEastAsia"/>
                <w:noProof/>
              </w:rPr>
              <w:t>2.13.</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Załączniki</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_Toc59464121 \h </w:instrText>
            </w:r>
            <w:r w:rsidR="008E5C68" w:rsidRPr="00D33E6D">
              <w:rPr>
                <w:noProof/>
                <w:webHidden/>
              </w:rPr>
            </w:r>
            <w:r w:rsidR="008E5C68" w:rsidRPr="00D33E6D">
              <w:rPr>
                <w:noProof/>
                <w:webHidden/>
              </w:rPr>
              <w:fldChar w:fldCharType="separate"/>
            </w:r>
            <w:r w:rsidR="00B67022">
              <w:rPr>
                <w:noProof/>
                <w:webHidden/>
              </w:rPr>
              <w:t>6</w:t>
            </w:r>
            <w:r w:rsidR="008E5C68" w:rsidRPr="00D33E6D">
              <w:rPr>
                <w:noProof/>
                <w:webHidden/>
              </w:rPr>
              <w:fldChar w:fldCharType="end"/>
            </w:r>
          </w:hyperlink>
        </w:p>
        <w:p w14:paraId="42A8E4DC" w14:textId="77777777" w:rsidR="008E5C68" w:rsidRPr="00D33E6D" w:rsidRDefault="005E117C">
          <w:pPr>
            <w:pStyle w:val="Spistreci2"/>
            <w:rPr>
              <w:rFonts w:asciiTheme="minorHAnsi" w:eastAsiaTheme="minorEastAsia" w:hAnsiTheme="minorHAnsi" w:cstheme="minorBidi"/>
              <w:noProof/>
              <w:sz w:val="22"/>
              <w:szCs w:val="22"/>
            </w:rPr>
          </w:pPr>
          <w:hyperlink w:anchor="_Toc59464122" w:history="1">
            <w:r w:rsidR="008E5C68" w:rsidRPr="00D33E6D">
              <w:rPr>
                <w:rStyle w:val="Hipercze"/>
                <w:rFonts w:eastAsiaTheme="majorEastAsia"/>
                <w:noProof/>
              </w:rPr>
              <w:t>2.14.</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Objętość pracy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_Toc59464122 \h </w:instrText>
            </w:r>
            <w:r w:rsidR="008E5C68" w:rsidRPr="00D33E6D">
              <w:rPr>
                <w:noProof/>
                <w:webHidden/>
              </w:rPr>
            </w:r>
            <w:r w:rsidR="008E5C68" w:rsidRPr="00D33E6D">
              <w:rPr>
                <w:noProof/>
                <w:webHidden/>
              </w:rPr>
              <w:fldChar w:fldCharType="separate"/>
            </w:r>
            <w:r w:rsidR="00B67022">
              <w:rPr>
                <w:noProof/>
                <w:webHidden/>
              </w:rPr>
              <w:t>7</w:t>
            </w:r>
            <w:r w:rsidR="008E5C68" w:rsidRPr="00D33E6D">
              <w:rPr>
                <w:noProof/>
                <w:webHidden/>
              </w:rPr>
              <w:fldChar w:fldCharType="end"/>
            </w:r>
          </w:hyperlink>
        </w:p>
        <w:p w14:paraId="6460B0A0" w14:textId="77777777" w:rsidR="008E5C68" w:rsidRPr="00D33E6D" w:rsidRDefault="005E117C">
          <w:pPr>
            <w:pStyle w:val="Spistreci2"/>
            <w:rPr>
              <w:rFonts w:asciiTheme="minorHAnsi" w:eastAsiaTheme="minorEastAsia" w:hAnsiTheme="minorHAnsi" w:cstheme="minorBidi"/>
              <w:noProof/>
              <w:sz w:val="22"/>
              <w:szCs w:val="22"/>
            </w:rPr>
          </w:pPr>
          <w:hyperlink w:anchor="_Toc59464123" w:history="1">
            <w:r w:rsidR="008E5C68" w:rsidRPr="00D33E6D">
              <w:rPr>
                <w:rStyle w:val="Hipercze"/>
                <w:rFonts w:eastAsiaTheme="majorEastAsia"/>
                <w:noProof/>
              </w:rPr>
              <w:t>2.15.</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Cytowania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_Toc59464123 \h </w:instrText>
            </w:r>
            <w:r w:rsidR="008E5C68" w:rsidRPr="00D33E6D">
              <w:rPr>
                <w:noProof/>
                <w:webHidden/>
              </w:rPr>
            </w:r>
            <w:r w:rsidR="008E5C68" w:rsidRPr="00D33E6D">
              <w:rPr>
                <w:noProof/>
                <w:webHidden/>
              </w:rPr>
              <w:fldChar w:fldCharType="separate"/>
            </w:r>
            <w:r w:rsidR="00B67022">
              <w:rPr>
                <w:noProof/>
                <w:webHidden/>
              </w:rPr>
              <w:t>7</w:t>
            </w:r>
            <w:r w:rsidR="008E5C68" w:rsidRPr="00D33E6D">
              <w:rPr>
                <w:noProof/>
                <w:webHidden/>
              </w:rPr>
              <w:fldChar w:fldCharType="end"/>
            </w:r>
          </w:hyperlink>
        </w:p>
        <w:p w14:paraId="6C64C8C2" w14:textId="77777777" w:rsidR="008E5C68" w:rsidRDefault="005E117C">
          <w:pPr>
            <w:pStyle w:val="Spistreci1"/>
            <w:rPr>
              <w:rFonts w:asciiTheme="minorHAnsi" w:eastAsiaTheme="minorEastAsia" w:hAnsiTheme="minorHAnsi" w:cstheme="minorBidi"/>
              <w:noProof/>
              <w:sz w:val="22"/>
              <w:szCs w:val="22"/>
            </w:rPr>
          </w:pPr>
          <w:hyperlink w:anchor="_Toc59464124" w:history="1">
            <w:r w:rsidR="008E5C68" w:rsidRPr="00E95452">
              <w:rPr>
                <w:rStyle w:val="Hipercze"/>
                <w:rFonts w:eastAsiaTheme="majorEastAsia"/>
                <w:b/>
                <w:noProof/>
              </w:rPr>
              <w:t>3.</w:t>
            </w:r>
            <w:r w:rsidR="008E5C68">
              <w:rPr>
                <w:rFonts w:asciiTheme="minorHAnsi" w:eastAsiaTheme="minorEastAsia" w:hAnsiTheme="minorHAnsi" w:cstheme="minorBidi"/>
                <w:noProof/>
                <w:sz w:val="22"/>
                <w:szCs w:val="22"/>
              </w:rPr>
              <w:tab/>
            </w:r>
            <w:r w:rsidR="008E5C68" w:rsidRPr="00E95452">
              <w:rPr>
                <w:rStyle w:val="Hipercze"/>
                <w:rFonts w:eastAsiaTheme="majorEastAsia"/>
                <w:b/>
                <w:noProof/>
              </w:rPr>
              <w:t>Edycja pracy dyplomowej, zalecenia redakcyjne</w:t>
            </w:r>
            <w:r w:rsidR="008E5C68">
              <w:rPr>
                <w:noProof/>
                <w:webHidden/>
              </w:rPr>
              <w:tab/>
            </w:r>
            <w:r w:rsidR="008E5C68">
              <w:rPr>
                <w:noProof/>
                <w:webHidden/>
              </w:rPr>
              <w:fldChar w:fldCharType="begin"/>
            </w:r>
            <w:r w:rsidR="008E5C68">
              <w:rPr>
                <w:noProof/>
                <w:webHidden/>
              </w:rPr>
              <w:instrText xml:space="preserve"> PAGEREF _Toc59464124 \h </w:instrText>
            </w:r>
            <w:r w:rsidR="008E5C68">
              <w:rPr>
                <w:noProof/>
                <w:webHidden/>
              </w:rPr>
            </w:r>
            <w:r w:rsidR="008E5C68">
              <w:rPr>
                <w:noProof/>
                <w:webHidden/>
              </w:rPr>
              <w:fldChar w:fldCharType="separate"/>
            </w:r>
            <w:r w:rsidR="00B67022">
              <w:rPr>
                <w:noProof/>
                <w:webHidden/>
              </w:rPr>
              <w:t>8</w:t>
            </w:r>
            <w:r w:rsidR="008E5C68">
              <w:rPr>
                <w:noProof/>
                <w:webHidden/>
              </w:rPr>
              <w:fldChar w:fldCharType="end"/>
            </w:r>
          </w:hyperlink>
        </w:p>
        <w:p w14:paraId="7176A41F"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25" w:history="1">
            <w:r w:rsidR="008E5C68" w:rsidRPr="00D33E6D">
              <w:rPr>
                <w:rStyle w:val="Hipercze"/>
                <w:rFonts w:eastAsiaTheme="majorEastAsia"/>
                <w:noProof/>
              </w:rPr>
              <w:t>3.1.</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Ustawienie strony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_Toc59464125 \h </w:instrText>
            </w:r>
            <w:r w:rsidR="008E5C68" w:rsidRPr="00D33E6D">
              <w:rPr>
                <w:noProof/>
                <w:webHidden/>
              </w:rPr>
            </w:r>
            <w:r w:rsidR="008E5C68" w:rsidRPr="00D33E6D">
              <w:rPr>
                <w:noProof/>
                <w:webHidden/>
              </w:rPr>
              <w:fldChar w:fldCharType="separate"/>
            </w:r>
            <w:r w:rsidR="00B67022">
              <w:rPr>
                <w:noProof/>
                <w:webHidden/>
              </w:rPr>
              <w:t>8</w:t>
            </w:r>
            <w:r w:rsidR="008E5C68" w:rsidRPr="00D33E6D">
              <w:rPr>
                <w:noProof/>
                <w:webHidden/>
              </w:rPr>
              <w:fldChar w:fldCharType="end"/>
            </w:r>
          </w:hyperlink>
        </w:p>
        <w:p w14:paraId="6F833DF5"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26" w:history="1">
            <w:r w:rsidR="008E5C68" w:rsidRPr="00D33E6D">
              <w:rPr>
                <w:rStyle w:val="Hipercze"/>
                <w:rFonts w:eastAsiaTheme="majorEastAsia"/>
                <w:noProof/>
              </w:rPr>
              <w:t>3.2.</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Czcionka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_Toc59464126 \h </w:instrText>
            </w:r>
            <w:r w:rsidR="008E5C68" w:rsidRPr="00D33E6D">
              <w:rPr>
                <w:noProof/>
                <w:webHidden/>
              </w:rPr>
            </w:r>
            <w:r w:rsidR="008E5C68" w:rsidRPr="00D33E6D">
              <w:rPr>
                <w:noProof/>
                <w:webHidden/>
              </w:rPr>
              <w:fldChar w:fldCharType="separate"/>
            </w:r>
            <w:r w:rsidR="00B67022">
              <w:rPr>
                <w:noProof/>
                <w:webHidden/>
              </w:rPr>
              <w:t>8</w:t>
            </w:r>
            <w:r w:rsidR="008E5C68" w:rsidRPr="00D33E6D">
              <w:rPr>
                <w:noProof/>
                <w:webHidden/>
              </w:rPr>
              <w:fldChar w:fldCharType="end"/>
            </w:r>
          </w:hyperlink>
        </w:p>
        <w:p w14:paraId="18ECD438"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27" w:history="1">
            <w:r w:rsidR="008E5C68" w:rsidRPr="00D33E6D">
              <w:rPr>
                <w:rStyle w:val="Hipercze"/>
                <w:rFonts w:eastAsiaTheme="majorEastAsia"/>
                <w:noProof/>
              </w:rPr>
              <w:t>3.3.</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Formatowanie tytułów poszczególnych części pracy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_Toc59464127 \h </w:instrText>
            </w:r>
            <w:r w:rsidR="008E5C68" w:rsidRPr="00D33E6D">
              <w:rPr>
                <w:noProof/>
                <w:webHidden/>
              </w:rPr>
            </w:r>
            <w:r w:rsidR="008E5C68" w:rsidRPr="00D33E6D">
              <w:rPr>
                <w:noProof/>
                <w:webHidden/>
              </w:rPr>
              <w:fldChar w:fldCharType="separate"/>
            </w:r>
            <w:r w:rsidR="00B67022">
              <w:rPr>
                <w:noProof/>
                <w:webHidden/>
              </w:rPr>
              <w:t>8</w:t>
            </w:r>
            <w:r w:rsidR="008E5C68" w:rsidRPr="00D33E6D">
              <w:rPr>
                <w:noProof/>
                <w:webHidden/>
              </w:rPr>
              <w:fldChar w:fldCharType="end"/>
            </w:r>
          </w:hyperlink>
        </w:p>
        <w:p w14:paraId="509637B1"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28" w:history="1">
            <w:r w:rsidR="008E5C68" w:rsidRPr="00D33E6D">
              <w:rPr>
                <w:rStyle w:val="Hipercze"/>
                <w:rFonts w:eastAsiaTheme="majorEastAsia"/>
                <w:noProof/>
              </w:rPr>
              <w:t>3.4.</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Odwołania do pozycji źródłowych w tekście pracy</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_Toc59464128 \h </w:instrText>
            </w:r>
            <w:r w:rsidR="008E5C68" w:rsidRPr="00D33E6D">
              <w:rPr>
                <w:noProof/>
                <w:webHidden/>
              </w:rPr>
            </w:r>
            <w:r w:rsidR="008E5C68" w:rsidRPr="00D33E6D">
              <w:rPr>
                <w:noProof/>
                <w:webHidden/>
              </w:rPr>
              <w:fldChar w:fldCharType="separate"/>
            </w:r>
            <w:r w:rsidR="00B67022">
              <w:rPr>
                <w:noProof/>
                <w:webHidden/>
              </w:rPr>
              <w:t>9</w:t>
            </w:r>
            <w:r w:rsidR="008E5C68" w:rsidRPr="00D33E6D">
              <w:rPr>
                <w:noProof/>
                <w:webHidden/>
              </w:rPr>
              <w:fldChar w:fldCharType="end"/>
            </w:r>
          </w:hyperlink>
        </w:p>
        <w:p w14:paraId="2DE368DA"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29" w:history="1">
            <w:r w:rsidR="008E5C68" w:rsidRPr="00D33E6D">
              <w:rPr>
                <w:rStyle w:val="Hipercze"/>
                <w:rFonts w:eastAsiaTheme="majorEastAsia"/>
                <w:noProof/>
              </w:rPr>
              <w:t>3.5.</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Tabele</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_Toc59464129 \h </w:instrText>
            </w:r>
            <w:r w:rsidR="008E5C68" w:rsidRPr="00D33E6D">
              <w:rPr>
                <w:noProof/>
                <w:webHidden/>
              </w:rPr>
            </w:r>
            <w:r w:rsidR="008E5C68" w:rsidRPr="00D33E6D">
              <w:rPr>
                <w:noProof/>
                <w:webHidden/>
              </w:rPr>
              <w:fldChar w:fldCharType="separate"/>
            </w:r>
            <w:r w:rsidR="00B67022">
              <w:rPr>
                <w:noProof/>
                <w:webHidden/>
              </w:rPr>
              <w:t>9</w:t>
            </w:r>
            <w:r w:rsidR="008E5C68" w:rsidRPr="00D33E6D">
              <w:rPr>
                <w:noProof/>
                <w:webHidden/>
              </w:rPr>
              <w:fldChar w:fldCharType="end"/>
            </w:r>
          </w:hyperlink>
        </w:p>
        <w:p w14:paraId="083A4E16"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30" w:history="1">
            <w:r w:rsidR="008E5C68" w:rsidRPr="00D33E6D">
              <w:rPr>
                <w:rStyle w:val="Hipercze"/>
                <w:rFonts w:eastAsiaTheme="majorEastAsia"/>
                <w:noProof/>
              </w:rPr>
              <w:t>3.6.</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Wzory i symbole matematyczne</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_Toc59464130 \h </w:instrText>
            </w:r>
            <w:r w:rsidR="008E5C68" w:rsidRPr="00D33E6D">
              <w:rPr>
                <w:noProof/>
                <w:webHidden/>
              </w:rPr>
            </w:r>
            <w:r w:rsidR="008E5C68" w:rsidRPr="00D33E6D">
              <w:rPr>
                <w:noProof/>
                <w:webHidden/>
              </w:rPr>
              <w:fldChar w:fldCharType="separate"/>
            </w:r>
            <w:r w:rsidR="00B67022">
              <w:rPr>
                <w:noProof/>
                <w:webHidden/>
              </w:rPr>
              <w:t>9</w:t>
            </w:r>
            <w:r w:rsidR="008E5C68" w:rsidRPr="00D33E6D">
              <w:rPr>
                <w:noProof/>
                <w:webHidden/>
              </w:rPr>
              <w:fldChar w:fldCharType="end"/>
            </w:r>
          </w:hyperlink>
        </w:p>
        <w:p w14:paraId="3FD26222"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31" w:history="1">
            <w:r w:rsidR="008E5C68" w:rsidRPr="00D33E6D">
              <w:rPr>
                <w:rStyle w:val="Hipercze"/>
                <w:rFonts w:eastAsiaTheme="majorEastAsia"/>
                <w:noProof/>
              </w:rPr>
              <w:t>3.7.</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Rysunki, wykresy, schematy blokowe</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_Toc59464131 \h </w:instrText>
            </w:r>
            <w:r w:rsidR="008E5C68" w:rsidRPr="00D33E6D">
              <w:rPr>
                <w:noProof/>
                <w:webHidden/>
              </w:rPr>
            </w:r>
            <w:r w:rsidR="008E5C68" w:rsidRPr="00D33E6D">
              <w:rPr>
                <w:noProof/>
                <w:webHidden/>
              </w:rPr>
              <w:fldChar w:fldCharType="separate"/>
            </w:r>
            <w:r w:rsidR="00B67022">
              <w:rPr>
                <w:noProof/>
                <w:webHidden/>
              </w:rPr>
              <w:t>10</w:t>
            </w:r>
            <w:r w:rsidR="008E5C68" w:rsidRPr="00D33E6D">
              <w:rPr>
                <w:noProof/>
                <w:webHidden/>
              </w:rPr>
              <w:fldChar w:fldCharType="end"/>
            </w:r>
          </w:hyperlink>
        </w:p>
        <w:p w14:paraId="050B786A"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32" w:history="1">
            <w:r w:rsidR="008E5C68" w:rsidRPr="00D33E6D">
              <w:rPr>
                <w:rStyle w:val="Hipercze"/>
                <w:rFonts w:eastAsiaTheme="majorEastAsia"/>
                <w:noProof/>
              </w:rPr>
              <w:t>3.8.</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Elementy tekstu</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_Toc59464132 \h </w:instrText>
            </w:r>
            <w:r w:rsidR="008E5C68" w:rsidRPr="00D33E6D">
              <w:rPr>
                <w:noProof/>
                <w:webHidden/>
              </w:rPr>
            </w:r>
            <w:r w:rsidR="008E5C68" w:rsidRPr="00D33E6D">
              <w:rPr>
                <w:noProof/>
                <w:webHidden/>
              </w:rPr>
              <w:fldChar w:fldCharType="separate"/>
            </w:r>
            <w:r w:rsidR="00B67022">
              <w:rPr>
                <w:noProof/>
                <w:webHidden/>
              </w:rPr>
              <w:t>11</w:t>
            </w:r>
            <w:r w:rsidR="008E5C68" w:rsidRPr="00D33E6D">
              <w:rPr>
                <w:noProof/>
                <w:webHidden/>
              </w:rPr>
              <w:fldChar w:fldCharType="end"/>
            </w:r>
          </w:hyperlink>
        </w:p>
        <w:p w14:paraId="2417279E" w14:textId="77777777" w:rsidR="008E5C68" w:rsidRPr="00D33E6D" w:rsidRDefault="005E117C" w:rsidP="00D33E6D">
          <w:pPr>
            <w:pStyle w:val="Spistreci1"/>
            <w:tabs>
              <w:tab w:val="clear" w:pos="440"/>
              <w:tab w:val="left" w:pos="284"/>
              <w:tab w:val="left" w:pos="851"/>
            </w:tabs>
            <w:ind w:left="284"/>
            <w:rPr>
              <w:rFonts w:asciiTheme="minorHAnsi" w:eastAsiaTheme="minorEastAsia" w:hAnsiTheme="minorHAnsi" w:cstheme="minorBidi"/>
              <w:noProof/>
              <w:sz w:val="22"/>
              <w:szCs w:val="22"/>
            </w:rPr>
          </w:pPr>
          <w:hyperlink w:anchor="_Toc59464133" w:history="1">
            <w:r w:rsidR="008E5C68" w:rsidRPr="00D33E6D">
              <w:rPr>
                <w:rStyle w:val="Hipercze"/>
                <w:rFonts w:eastAsiaTheme="majorEastAsia"/>
                <w:noProof/>
              </w:rPr>
              <w:t>3.9.</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Numeracja stron, tabel , rysunków, wzorów</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_Toc59464133 \h </w:instrText>
            </w:r>
            <w:r w:rsidR="008E5C68" w:rsidRPr="00D33E6D">
              <w:rPr>
                <w:noProof/>
                <w:webHidden/>
              </w:rPr>
            </w:r>
            <w:r w:rsidR="008E5C68" w:rsidRPr="00D33E6D">
              <w:rPr>
                <w:noProof/>
                <w:webHidden/>
              </w:rPr>
              <w:fldChar w:fldCharType="separate"/>
            </w:r>
            <w:r w:rsidR="00B67022">
              <w:rPr>
                <w:noProof/>
                <w:webHidden/>
              </w:rPr>
              <w:t>12</w:t>
            </w:r>
            <w:r w:rsidR="008E5C68" w:rsidRPr="00D33E6D">
              <w:rPr>
                <w:noProof/>
                <w:webHidden/>
              </w:rPr>
              <w:fldChar w:fldCharType="end"/>
            </w:r>
          </w:hyperlink>
        </w:p>
        <w:p w14:paraId="27579937" w14:textId="77777777" w:rsidR="008E5C68" w:rsidRPr="00D33E6D" w:rsidRDefault="005E117C" w:rsidP="00D33E6D">
          <w:pPr>
            <w:pStyle w:val="Spistreci1"/>
            <w:tabs>
              <w:tab w:val="clear" w:pos="440"/>
              <w:tab w:val="left" w:pos="284"/>
              <w:tab w:val="left" w:pos="851"/>
              <w:tab w:val="left" w:pos="880"/>
            </w:tabs>
            <w:ind w:left="284"/>
            <w:rPr>
              <w:rFonts w:asciiTheme="minorHAnsi" w:eastAsiaTheme="minorEastAsia" w:hAnsiTheme="minorHAnsi" w:cstheme="minorBidi"/>
              <w:noProof/>
              <w:sz w:val="22"/>
              <w:szCs w:val="22"/>
            </w:rPr>
          </w:pPr>
          <w:hyperlink w:anchor="_Toc59464134" w:history="1">
            <w:r w:rsidR="008E5C68" w:rsidRPr="00D33E6D">
              <w:rPr>
                <w:rStyle w:val="Hipercze"/>
                <w:rFonts w:eastAsiaTheme="majorEastAsia"/>
                <w:noProof/>
              </w:rPr>
              <w:t>3.10.</w:t>
            </w:r>
            <w:r w:rsidR="008E5C68" w:rsidRPr="00D33E6D">
              <w:rPr>
                <w:rFonts w:asciiTheme="minorHAnsi" w:eastAsiaTheme="minorEastAsia" w:hAnsiTheme="minorHAnsi" w:cstheme="minorBidi"/>
                <w:noProof/>
                <w:sz w:val="22"/>
                <w:szCs w:val="22"/>
              </w:rPr>
              <w:tab/>
            </w:r>
            <w:r w:rsidR="008E5C68" w:rsidRPr="00D33E6D">
              <w:rPr>
                <w:rStyle w:val="Hipercze"/>
                <w:rFonts w:eastAsiaTheme="majorEastAsia"/>
                <w:noProof/>
              </w:rPr>
              <w:t>Literatura</w:t>
            </w:r>
            <w:r w:rsidR="008E5C68" w:rsidRPr="00D33E6D">
              <w:rPr>
                <w:noProof/>
                <w:webHidden/>
              </w:rPr>
              <w:tab/>
            </w:r>
            <w:r w:rsidR="008E5C68" w:rsidRPr="00D33E6D">
              <w:rPr>
                <w:noProof/>
                <w:webHidden/>
              </w:rPr>
              <w:fldChar w:fldCharType="begin"/>
            </w:r>
            <w:r w:rsidR="008E5C68" w:rsidRPr="00D33E6D">
              <w:rPr>
                <w:noProof/>
                <w:webHidden/>
              </w:rPr>
              <w:instrText xml:space="preserve"> PAGEREF _Toc59464134 \h </w:instrText>
            </w:r>
            <w:r w:rsidR="008E5C68" w:rsidRPr="00D33E6D">
              <w:rPr>
                <w:noProof/>
                <w:webHidden/>
              </w:rPr>
            </w:r>
            <w:r w:rsidR="008E5C68" w:rsidRPr="00D33E6D">
              <w:rPr>
                <w:noProof/>
                <w:webHidden/>
              </w:rPr>
              <w:fldChar w:fldCharType="separate"/>
            </w:r>
            <w:r w:rsidR="00B67022">
              <w:rPr>
                <w:noProof/>
                <w:webHidden/>
              </w:rPr>
              <w:t>12</w:t>
            </w:r>
            <w:r w:rsidR="008E5C68" w:rsidRPr="00D33E6D">
              <w:rPr>
                <w:noProof/>
                <w:webHidden/>
              </w:rPr>
              <w:fldChar w:fldCharType="end"/>
            </w:r>
          </w:hyperlink>
        </w:p>
        <w:p w14:paraId="669D8B06" w14:textId="77777777" w:rsidR="00703C14" w:rsidRPr="00900AEE" w:rsidRDefault="00703C14" w:rsidP="002A3196">
          <w:pPr>
            <w:rPr>
              <w:color w:val="000000" w:themeColor="text1"/>
            </w:rPr>
          </w:pPr>
          <w:r w:rsidRPr="00900AEE">
            <w:rPr>
              <w:b/>
              <w:bCs/>
              <w:color w:val="000000" w:themeColor="text1"/>
            </w:rPr>
            <w:fldChar w:fldCharType="end"/>
          </w:r>
        </w:p>
      </w:sdtContent>
    </w:sdt>
    <w:p w14:paraId="44EB6049" w14:textId="77777777" w:rsidR="00272A36" w:rsidRPr="00900AEE" w:rsidRDefault="00272A36" w:rsidP="002A3196">
      <w:pPr>
        <w:rPr>
          <w:rFonts w:eastAsiaTheme="majorEastAsia"/>
          <w:b/>
          <w:color w:val="000000" w:themeColor="text1"/>
          <w:sz w:val="32"/>
          <w:szCs w:val="32"/>
        </w:rPr>
      </w:pPr>
      <w:r w:rsidRPr="00900AEE">
        <w:rPr>
          <w:b/>
          <w:color w:val="000000" w:themeColor="text1"/>
        </w:rPr>
        <w:br w:type="page"/>
      </w:r>
    </w:p>
    <w:p w14:paraId="14D9BB12" w14:textId="77777777" w:rsidR="00EF0042" w:rsidRPr="00900AEE" w:rsidRDefault="00EF0042" w:rsidP="00CE3975">
      <w:pPr>
        <w:pStyle w:val="Nagwek1"/>
        <w:numPr>
          <w:ilvl w:val="0"/>
          <w:numId w:val="19"/>
        </w:numPr>
        <w:spacing w:before="0" w:after="120" w:line="360" w:lineRule="auto"/>
        <w:ind w:left="1134" w:hanging="357"/>
        <w:rPr>
          <w:rFonts w:ascii="Times New Roman" w:hAnsi="Times New Roman" w:cs="Times New Roman"/>
          <w:b/>
          <w:color w:val="000000" w:themeColor="text1"/>
          <w:sz w:val="28"/>
          <w:szCs w:val="28"/>
        </w:rPr>
      </w:pPr>
      <w:bookmarkStart w:id="0" w:name="_Toc59464107"/>
      <w:r w:rsidRPr="00900AEE">
        <w:rPr>
          <w:rFonts w:ascii="Times New Roman" w:hAnsi="Times New Roman" w:cs="Times New Roman"/>
          <w:b/>
          <w:color w:val="000000" w:themeColor="text1"/>
          <w:sz w:val="28"/>
          <w:szCs w:val="28"/>
        </w:rPr>
        <w:lastRenderedPageBreak/>
        <w:t>Informacje ogólne</w:t>
      </w:r>
      <w:bookmarkEnd w:id="0"/>
    </w:p>
    <w:p w14:paraId="7FEA6040" w14:textId="65E553FD" w:rsidR="00963FBA" w:rsidRPr="00900AEE" w:rsidRDefault="00650870" w:rsidP="007D2A5D">
      <w:pPr>
        <w:spacing w:after="240" w:line="360" w:lineRule="auto"/>
        <w:jc w:val="both"/>
        <w:rPr>
          <w:color w:val="000000" w:themeColor="text1"/>
        </w:rPr>
      </w:pPr>
      <w:r>
        <w:rPr>
          <w:bCs/>
          <w:color w:val="000000" w:themeColor="text1"/>
        </w:rPr>
        <w:t>Temat</w:t>
      </w:r>
      <w:r w:rsidR="00963FBA" w:rsidRPr="00900AEE">
        <w:rPr>
          <w:bCs/>
          <w:color w:val="000000" w:themeColor="text1"/>
        </w:rPr>
        <w:t xml:space="preserve"> prac</w:t>
      </w:r>
      <w:r>
        <w:rPr>
          <w:bCs/>
          <w:color w:val="000000" w:themeColor="text1"/>
        </w:rPr>
        <w:t>y inżynierskiej i magisterskiej</w:t>
      </w:r>
      <w:r w:rsidR="00963FBA" w:rsidRPr="00900AEE">
        <w:rPr>
          <w:bCs/>
          <w:color w:val="000000" w:themeColor="text1"/>
        </w:rPr>
        <w:t xml:space="preserve"> powinien być ściśle związany z kierunkiem studiów. </w:t>
      </w:r>
      <w:r w:rsidR="00963FBA" w:rsidRPr="00900AEE">
        <w:rPr>
          <w:color w:val="000000" w:themeColor="text1"/>
        </w:rPr>
        <w:t xml:space="preserve">W pracy należy wykorzystać aktualną literaturę zawartą </w:t>
      </w:r>
      <w:r w:rsidR="00DA2A60" w:rsidRPr="00900AEE">
        <w:rPr>
          <w:color w:val="000000" w:themeColor="text1"/>
        </w:rPr>
        <w:t>w</w:t>
      </w:r>
      <w:r w:rsidR="009F2F6E">
        <w:rPr>
          <w:color w:val="000000" w:themeColor="text1"/>
        </w:rPr>
        <w:t xml:space="preserve"> </w:t>
      </w:r>
      <w:r w:rsidR="00963FBA" w:rsidRPr="00900AEE">
        <w:rPr>
          <w:color w:val="000000" w:themeColor="text1"/>
        </w:rPr>
        <w:t>czasopismach naukowych i</w:t>
      </w:r>
      <w:r w:rsidR="00B67022">
        <w:rPr>
          <w:color w:val="000000" w:themeColor="text1"/>
        </w:rPr>
        <w:t> </w:t>
      </w:r>
      <w:r w:rsidR="00963FBA" w:rsidRPr="00900AEE">
        <w:rPr>
          <w:color w:val="000000" w:themeColor="text1"/>
        </w:rPr>
        <w:t>popularnonaukowych</w:t>
      </w:r>
      <w:r w:rsidR="00DA2A60">
        <w:rPr>
          <w:color w:val="000000" w:themeColor="text1"/>
        </w:rPr>
        <w:t>, akty prawne związane z</w:t>
      </w:r>
      <w:r w:rsidR="00B430AC">
        <w:rPr>
          <w:color w:val="000000" w:themeColor="text1"/>
        </w:rPr>
        <w:t xml:space="preserve"> </w:t>
      </w:r>
      <w:r w:rsidR="00DA2A60">
        <w:rPr>
          <w:color w:val="000000" w:themeColor="text1"/>
        </w:rPr>
        <w:t>omawianą problematyką</w:t>
      </w:r>
      <w:r w:rsidR="00B67022">
        <w:rPr>
          <w:color w:val="000000" w:themeColor="text1"/>
        </w:rPr>
        <w:t>,</w:t>
      </w:r>
      <w:r w:rsidR="00B430AC">
        <w:rPr>
          <w:color w:val="000000" w:themeColor="text1"/>
        </w:rPr>
        <w:t xml:space="preserve"> raporty </w:t>
      </w:r>
      <w:r w:rsidR="00B67022">
        <w:rPr>
          <w:color w:val="000000" w:themeColor="text1"/>
        </w:rPr>
        <w:t>i/</w:t>
      </w:r>
      <w:r w:rsidR="00B430AC">
        <w:rPr>
          <w:color w:val="000000" w:themeColor="text1"/>
        </w:rPr>
        <w:t xml:space="preserve">lub </w:t>
      </w:r>
      <w:r w:rsidR="00DA2A60">
        <w:rPr>
          <w:color w:val="000000" w:themeColor="text1"/>
        </w:rPr>
        <w:t>opracowania statystyczne</w:t>
      </w:r>
      <w:r w:rsidR="00B67022">
        <w:rPr>
          <w:color w:val="000000" w:themeColor="text1"/>
        </w:rPr>
        <w:t>.</w:t>
      </w:r>
    </w:p>
    <w:p w14:paraId="5D7B78BA" w14:textId="29D4110A" w:rsidR="007D2A5D" w:rsidRDefault="00A82967" w:rsidP="00B67022">
      <w:pPr>
        <w:spacing w:line="360" w:lineRule="auto"/>
        <w:jc w:val="both"/>
        <w:rPr>
          <w:bCs/>
          <w:color w:val="000000" w:themeColor="text1"/>
        </w:rPr>
      </w:pPr>
      <w:r w:rsidRPr="00900AEE">
        <w:rPr>
          <w:b/>
          <w:color w:val="000000" w:themeColor="text1"/>
          <w:u w:val="single"/>
        </w:rPr>
        <w:t>Praca</w:t>
      </w:r>
      <w:r w:rsidR="00086D8A" w:rsidRPr="00900AEE">
        <w:rPr>
          <w:b/>
          <w:color w:val="000000" w:themeColor="text1"/>
          <w:u w:val="single"/>
        </w:rPr>
        <w:t xml:space="preserve"> dyplomowa </w:t>
      </w:r>
      <w:r w:rsidRPr="00900AEE">
        <w:rPr>
          <w:b/>
          <w:color w:val="000000" w:themeColor="text1"/>
          <w:u w:val="single"/>
        </w:rPr>
        <w:t>inżynierska</w:t>
      </w:r>
      <w:r w:rsidRPr="00900AEE">
        <w:rPr>
          <w:color w:val="000000" w:themeColor="text1"/>
        </w:rPr>
        <w:t xml:space="preserve"> jest oryginalnym i samodzielnym, pisemnym opracowaniem</w:t>
      </w:r>
      <w:r w:rsidR="00B430AC">
        <w:rPr>
          <w:color w:val="000000" w:themeColor="text1"/>
        </w:rPr>
        <w:t>,</w:t>
      </w:r>
      <w:r w:rsidRPr="00900AEE">
        <w:rPr>
          <w:color w:val="000000" w:themeColor="text1"/>
        </w:rPr>
        <w:t xml:space="preserve"> wykonanym </w:t>
      </w:r>
      <w:r w:rsidRPr="00900AEE">
        <w:rPr>
          <w:bCs/>
          <w:color w:val="000000" w:themeColor="text1"/>
        </w:rPr>
        <w:t>przez stu</w:t>
      </w:r>
      <w:r w:rsidR="007D2A5D">
        <w:rPr>
          <w:bCs/>
          <w:color w:val="000000" w:themeColor="text1"/>
        </w:rPr>
        <w:t>denta pod kierunkiem promotora.</w:t>
      </w:r>
    </w:p>
    <w:p w14:paraId="64D34C9D" w14:textId="77777777" w:rsidR="00963FBA" w:rsidRPr="00900AEE" w:rsidRDefault="007D2A5D" w:rsidP="007D2A5D">
      <w:pPr>
        <w:spacing w:line="360" w:lineRule="auto"/>
        <w:rPr>
          <w:color w:val="000000" w:themeColor="text1"/>
          <w:szCs w:val="20"/>
        </w:rPr>
      </w:pPr>
      <w:r>
        <w:rPr>
          <w:bCs/>
          <w:color w:val="000000" w:themeColor="text1"/>
        </w:rPr>
        <w:t>Praca dyplomowa inżynierska powinna:</w:t>
      </w:r>
    </w:p>
    <w:p w14:paraId="192F0319" w14:textId="479E7756" w:rsidR="00B43622" w:rsidRPr="00B43622" w:rsidRDefault="00963FBA" w:rsidP="00B43622">
      <w:pPr>
        <w:pStyle w:val="Akapitzlist"/>
        <w:numPr>
          <w:ilvl w:val="0"/>
          <w:numId w:val="6"/>
        </w:numPr>
        <w:spacing w:line="360" w:lineRule="auto"/>
        <w:jc w:val="both"/>
        <w:rPr>
          <w:color w:val="000000" w:themeColor="text1"/>
          <w:szCs w:val="20"/>
        </w:rPr>
      </w:pPr>
      <w:r w:rsidRPr="00900AEE">
        <w:rPr>
          <w:color w:val="000000" w:themeColor="text1"/>
          <w:szCs w:val="20"/>
        </w:rPr>
        <w:t xml:space="preserve">mieć charakter projektowy, konstrukcyjny, </w:t>
      </w:r>
      <w:r w:rsidR="00BF2B66">
        <w:rPr>
          <w:color w:val="000000" w:themeColor="text1"/>
          <w:szCs w:val="20"/>
        </w:rPr>
        <w:t xml:space="preserve">koncepcyjny, </w:t>
      </w:r>
      <w:r w:rsidRPr="00900AEE">
        <w:rPr>
          <w:color w:val="000000" w:themeColor="text1"/>
          <w:szCs w:val="20"/>
        </w:rPr>
        <w:t>technologiczny, ekspertyzy</w:t>
      </w:r>
      <w:r w:rsidR="00B430AC">
        <w:rPr>
          <w:color w:val="000000" w:themeColor="text1"/>
          <w:szCs w:val="20"/>
        </w:rPr>
        <w:t>, analityczny</w:t>
      </w:r>
      <w:r w:rsidRPr="00900AEE">
        <w:rPr>
          <w:color w:val="000000" w:themeColor="text1"/>
          <w:szCs w:val="20"/>
        </w:rPr>
        <w:t>, biznes planu</w:t>
      </w:r>
      <w:r w:rsidR="00B67022">
        <w:rPr>
          <w:color w:val="000000" w:themeColor="text1"/>
          <w:szCs w:val="20"/>
        </w:rPr>
        <w:t>, studium przypadku</w:t>
      </w:r>
      <w:r w:rsidRPr="00900AEE">
        <w:rPr>
          <w:color w:val="000000" w:themeColor="text1"/>
          <w:szCs w:val="20"/>
        </w:rPr>
        <w:t xml:space="preserve"> lub </w:t>
      </w:r>
      <w:r w:rsidR="007D2A5D">
        <w:rPr>
          <w:color w:val="000000" w:themeColor="text1"/>
          <w:szCs w:val="20"/>
        </w:rPr>
        <w:t>innych rozwiązań inżynierskich,</w:t>
      </w:r>
    </w:p>
    <w:p w14:paraId="3B968450" w14:textId="77777777" w:rsidR="00CF6DAB" w:rsidRPr="009F2F6E" w:rsidRDefault="00CF6DAB" w:rsidP="00CF6DAB">
      <w:pPr>
        <w:numPr>
          <w:ilvl w:val="0"/>
          <w:numId w:val="6"/>
        </w:numPr>
        <w:spacing w:line="360" w:lineRule="auto"/>
        <w:jc w:val="both"/>
        <w:rPr>
          <w:bCs/>
          <w:color w:val="000000" w:themeColor="text1"/>
        </w:rPr>
      </w:pPr>
      <w:r w:rsidRPr="00900AEE">
        <w:rPr>
          <w:color w:val="000000" w:themeColor="text1"/>
        </w:rPr>
        <w:t xml:space="preserve">zawierać ogólne założenia </w:t>
      </w:r>
      <w:r w:rsidR="00D70C60">
        <w:rPr>
          <w:color w:val="000000" w:themeColor="text1"/>
        </w:rPr>
        <w:t xml:space="preserve">lub cel </w:t>
      </w:r>
      <w:r w:rsidRPr="00900AEE">
        <w:rPr>
          <w:color w:val="000000" w:themeColor="text1"/>
        </w:rPr>
        <w:t>i opis przyjętego projektu lub i</w:t>
      </w:r>
      <w:r w:rsidR="007D2A5D">
        <w:rPr>
          <w:color w:val="000000" w:themeColor="text1"/>
        </w:rPr>
        <w:t>nnych rozwiązań inżynierskich,</w:t>
      </w:r>
      <w:r w:rsidR="00B430AC">
        <w:rPr>
          <w:color w:val="000000" w:themeColor="text1"/>
        </w:rPr>
        <w:t xml:space="preserve"> </w:t>
      </w:r>
    </w:p>
    <w:p w14:paraId="185ECDAD" w14:textId="77777777" w:rsidR="009F2F6E" w:rsidRPr="00900AEE" w:rsidRDefault="009F2F6E" w:rsidP="00CF6DAB">
      <w:pPr>
        <w:numPr>
          <w:ilvl w:val="0"/>
          <w:numId w:val="6"/>
        </w:numPr>
        <w:spacing w:line="360" w:lineRule="auto"/>
        <w:jc w:val="both"/>
        <w:rPr>
          <w:bCs/>
          <w:color w:val="000000" w:themeColor="text1"/>
        </w:rPr>
      </w:pPr>
      <w:r>
        <w:rPr>
          <w:color w:val="000000" w:themeColor="text1"/>
        </w:rPr>
        <w:t>prezentować aktualny stan wiedzy związany z tematem pracy,</w:t>
      </w:r>
    </w:p>
    <w:p w14:paraId="08052CCF" w14:textId="77777777" w:rsidR="00963FBA" w:rsidRDefault="00A82967" w:rsidP="0095083F">
      <w:pPr>
        <w:numPr>
          <w:ilvl w:val="0"/>
          <w:numId w:val="6"/>
        </w:numPr>
        <w:spacing w:line="360" w:lineRule="auto"/>
        <w:jc w:val="both"/>
        <w:rPr>
          <w:bCs/>
          <w:color w:val="000000" w:themeColor="text1"/>
        </w:rPr>
      </w:pPr>
      <w:r w:rsidRPr="00900AEE">
        <w:rPr>
          <w:bCs/>
          <w:color w:val="000000" w:themeColor="text1"/>
        </w:rPr>
        <w:t>zawierać elementy świadcz</w:t>
      </w:r>
      <w:r w:rsidR="007D2A5D">
        <w:rPr>
          <w:bCs/>
          <w:color w:val="000000" w:themeColor="text1"/>
        </w:rPr>
        <w:t>ące o własnej inwencji studenta,</w:t>
      </w:r>
      <w:r w:rsidRPr="00900AEE">
        <w:rPr>
          <w:bCs/>
          <w:color w:val="000000" w:themeColor="text1"/>
        </w:rPr>
        <w:t xml:space="preserve"> </w:t>
      </w:r>
    </w:p>
    <w:p w14:paraId="4994B533" w14:textId="77777777" w:rsidR="009F7C33" w:rsidRDefault="009F7C33" w:rsidP="009F7C33">
      <w:pPr>
        <w:numPr>
          <w:ilvl w:val="0"/>
          <w:numId w:val="6"/>
        </w:numPr>
        <w:spacing w:line="360" w:lineRule="auto"/>
        <w:jc w:val="both"/>
        <w:rPr>
          <w:color w:val="000000" w:themeColor="text1"/>
        </w:rPr>
      </w:pPr>
      <w:r w:rsidRPr="009F7C33">
        <w:rPr>
          <w:color w:val="000000" w:themeColor="text1"/>
        </w:rPr>
        <w:t xml:space="preserve">być zakończona </w:t>
      </w:r>
      <w:r w:rsidR="007D2A5D">
        <w:rPr>
          <w:color w:val="000000" w:themeColor="text1"/>
        </w:rPr>
        <w:t>podsumowaniem</w:t>
      </w:r>
      <w:r w:rsidR="007D2A5D" w:rsidRPr="009F7C33">
        <w:rPr>
          <w:color w:val="000000" w:themeColor="text1"/>
        </w:rPr>
        <w:t xml:space="preserve"> </w:t>
      </w:r>
      <w:r w:rsidR="007D2A5D">
        <w:rPr>
          <w:color w:val="000000" w:themeColor="text1"/>
        </w:rPr>
        <w:t xml:space="preserve">i/lub </w:t>
      </w:r>
      <w:r w:rsidRPr="009F7C33">
        <w:rPr>
          <w:color w:val="000000" w:themeColor="text1"/>
        </w:rPr>
        <w:t>wnioskami wynikającymi z</w:t>
      </w:r>
      <w:r w:rsidR="007D2A5D">
        <w:rPr>
          <w:color w:val="000000" w:themeColor="text1"/>
        </w:rPr>
        <w:t xml:space="preserve"> treści pracy,</w:t>
      </w:r>
    </w:p>
    <w:p w14:paraId="68F8419D" w14:textId="77777777" w:rsidR="00291DFB" w:rsidRPr="009F7C33" w:rsidRDefault="007D2A5D" w:rsidP="009F7C33">
      <w:pPr>
        <w:numPr>
          <w:ilvl w:val="0"/>
          <w:numId w:val="6"/>
        </w:numPr>
        <w:spacing w:line="360" w:lineRule="auto"/>
        <w:jc w:val="both"/>
        <w:rPr>
          <w:color w:val="000000" w:themeColor="text1"/>
        </w:rPr>
      </w:pPr>
      <w:r>
        <w:rPr>
          <w:color w:val="000000" w:themeColor="text1"/>
        </w:rPr>
        <w:t>zawierać zestawienie wykorzystanej bibliografii</w:t>
      </w:r>
      <w:r w:rsidR="0055431C">
        <w:rPr>
          <w:color w:val="000000" w:themeColor="text1"/>
        </w:rPr>
        <w:t>.</w:t>
      </w:r>
    </w:p>
    <w:p w14:paraId="16FA06F1" w14:textId="77777777" w:rsidR="007E3679" w:rsidRPr="00900AEE" w:rsidRDefault="007E3679" w:rsidP="007D2A5D">
      <w:pPr>
        <w:spacing w:after="240" w:line="360" w:lineRule="auto"/>
        <w:jc w:val="both"/>
        <w:rPr>
          <w:bCs/>
          <w:color w:val="000000" w:themeColor="text1"/>
        </w:rPr>
      </w:pPr>
      <w:r w:rsidRPr="009F7C33">
        <w:rPr>
          <w:color w:val="000000" w:themeColor="text1"/>
        </w:rPr>
        <w:t xml:space="preserve">Praca </w:t>
      </w:r>
      <w:r w:rsidR="007D2A5D">
        <w:rPr>
          <w:color w:val="000000" w:themeColor="text1"/>
        </w:rPr>
        <w:t xml:space="preserve">dyplomowa inżynierska </w:t>
      </w:r>
      <w:r w:rsidRPr="009F7C33">
        <w:rPr>
          <w:color w:val="000000" w:themeColor="text1"/>
        </w:rPr>
        <w:t xml:space="preserve">nie może być </w:t>
      </w:r>
      <w:r w:rsidR="00B430AC" w:rsidRPr="009F7C33">
        <w:rPr>
          <w:color w:val="000000" w:themeColor="text1"/>
        </w:rPr>
        <w:t>przeglądem bibliograficznym</w:t>
      </w:r>
      <w:r w:rsidR="00CF6DAB" w:rsidRPr="009F7C33">
        <w:rPr>
          <w:color w:val="000000" w:themeColor="text1"/>
        </w:rPr>
        <w:t xml:space="preserve"> – nie</w:t>
      </w:r>
      <w:r w:rsidR="00CF6DAB">
        <w:rPr>
          <w:bCs/>
          <w:color w:val="000000" w:themeColor="text1"/>
        </w:rPr>
        <w:t xml:space="preserve"> może mieć charakteru wyłącznie teoretycznego, musi mieć aspekt praktyczny</w:t>
      </w:r>
      <w:r w:rsidRPr="00900AEE">
        <w:rPr>
          <w:bCs/>
          <w:color w:val="000000" w:themeColor="text1"/>
        </w:rPr>
        <w:t xml:space="preserve">. </w:t>
      </w:r>
    </w:p>
    <w:p w14:paraId="10E91C67" w14:textId="77777777" w:rsidR="007E3679" w:rsidRDefault="00696423" w:rsidP="00B67022">
      <w:pPr>
        <w:spacing w:after="120" w:line="360" w:lineRule="auto"/>
        <w:jc w:val="both"/>
        <w:rPr>
          <w:color w:val="000000" w:themeColor="text1"/>
        </w:rPr>
      </w:pPr>
      <w:r w:rsidRPr="00900AEE">
        <w:rPr>
          <w:b/>
          <w:bCs/>
          <w:color w:val="000000" w:themeColor="text1"/>
          <w:u w:val="single"/>
        </w:rPr>
        <w:t xml:space="preserve">Praca </w:t>
      </w:r>
      <w:r w:rsidR="00963FBA" w:rsidRPr="00900AEE">
        <w:rPr>
          <w:b/>
          <w:bCs/>
          <w:color w:val="000000" w:themeColor="text1"/>
          <w:u w:val="single"/>
        </w:rPr>
        <w:t xml:space="preserve">dyplomowa </w:t>
      </w:r>
      <w:r w:rsidRPr="00900AEE">
        <w:rPr>
          <w:b/>
          <w:bCs/>
          <w:color w:val="000000" w:themeColor="text1"/>
          <w:u w:val="single"/>
        </w:rPr>
        <w:t>magisterska</w:t>
      </w:r>
      <w:r w:rsidRPr="00900AEE">
        <w:rPr>
          <w:color w:val="000000" w:themeColor="text1"/>
        </w:rPr>
        <w:t xml:space="preserve"> </w:t>
      </w:r>
      <w:r w:rsidR="00B43622">
        <w:rPr>
          <w:color w:val="000000" w:themeColor="text1"/>
        </w:rPr>
        <w:t>może być</w:t>
      </w:r>
      <w:r w:rsidR="007E3679" w:rsidRPr="00900AEE">
        <w:rPr>
          <w:color w:val="000000" w:themeColor="text1"/>
          <w:szCs w:val="20"/>
        </w:rPr>
        <w:t xml:space="preserve"> </w:t>
      </w:r>
      <w:r w:rsidR="000C0E10" w:rsidRPr="00900AEE">
        <w:rPr>
          <w:color w:val="000000" w:themeColor="text1"/>
        </w:rPr>
        <w:t>oryginalnym i samodzielnym wykonaniem</w:t>
      </w:r>
      <w:r w:rsidRPr="00900AEE">
        <w:rPr>
          <w:color w:val="000000" w:themeColor="text1"/>
        </w:rPr>
        <w:t xml:space="preserve"> zadania badawczego w oparciu o metodykę uzgodnioną z promotorem</w:t>
      </w:r>
      <w:r w:rsidR="00B43622">
        <w:rPr>
          <w:color w:val="000000" w:themeColor="text1"/>
        </w:rPr>
        <w:t xml:space="preserve"> lub pracą przeglądową zawierającą </w:t>
      </w:r>
      <w:r w:rsidR="00B43622" w:rsidRPr="00650870">
        <w:rPr>
          <w:color w:val="000000" w:themeColor="text1"/>
        </w:rPr>
        <w:t>an</w:t>
      </w:r>
      <w:r w:rsidR="00527A12">
        <w:rPr>
          <w:color w:val="000000" w:themeColor="text1"/>
        </w:rPr>
        <w:t>alizę</w:t>
      </w:r>
      <w:r w:rsidR="00B43622" w:rsidRPr="00650870">
        <w:rPr>
          <w:color w:val="000000" w:themeColor="text1"/>
        </w:rPr>
        <w:t xml:space="preserve"> stanu wiedzy dotycząc</w:t>
      </w:r>
      <w:r w:rsidR="00527A12">
        <w:rPr>
          <w:color w:val="000000" w:themeColor="text1"/>
        </w:rPr>
        <w:t>ą tematu pracy.</w:t>
      </w:r>
    </w:p>
    <w:p w14:paraId="59F34E85" w14:textId="77777777" w:rsidR="00527A12" w:rsidRPr="00900AEE" w:rsidRDefault="00527A12" w:rsidP="00E2563E">
      <w:pPr>
        <w:spacing w:line="360" w:lineRule="auto"/>
        <w:jc w:val="both"/>
        <w:rPr>
          <w:rFonts w:eastAsia="Calibri"/>
          <w:color w:val="000000" w:themeColor="text1"/>
        </w:rPr>
      </w:pPr>
      <w:r w:rsidRPr="007D2A5D">
        <w:rPr>
          <w:color w:val="000000" w:themeColor="text1"/>
          <w:u w:val="single"/>
        </w:rPr>
        <w:t>Praca dyplomowa magisterska o charakterze badawczym powinna</w:t>
      </w:r>
      <w:r>
        <w:rPr>
          <w:color w:val="000000" w:themeColor="text1"/>
        </w:rPr>
        <w:t>:</w:t>
      </w:r>
    </w:p>
    <w:p w14:paraId="66181982" w14:textId="1482553F" w:rsidR="00527A12" w:rsidRPr="00527A12" w:rsidRDefault="00527A12" w:rsidP="00527A12">
      <w:pPr>
        <w:pStyle w:val="Akapitzlist"/>
        <w:numPr>
          <w:ilvl w:val="0"/>
          <w:numId w:val="6"/>
        </w:numPr>
        <w:spacing w:line="360" w:lineRule="auto"/>
        <w:jc w:val="both"/>
        <w:rPr>
          <w:color w:val="000000" w:themeColor="text1"/>
          <w:szCs w:val="20"/>
        </w:rPr>
      </w:pPr>
      <w:r>
        <w:rPr>
          <w:color w:val="000000" w:themeColor="text1"/>
        </w:rPr>
        <w:t>mieć</w:t>
      </w:r>
      <w:r w:rsidRPr="00900AEE">
        <w:rPr>
          <w:color w:val="000000" w:themeColor="text1"/>
        </w:rPr>
        <w:t xml:space="preserve"> precyzyjnie sformułowany cel i g</w:t>
      </w:r>
      <w:r>
        <w:rPr>
          <w:color w:val="000000" w:themeColor="text1"/>
        </w:rPr>
        <w:t xml:space="preserve">łówny problem badawczy </w:t>
      </w:r>
      <w:r w:rsidR="00B67022">
        <w:rPr>
          <w:color w:val="000000" w:themeColor="text1"/>
        </w:rPr>
        <w:t xml:space="preserve">i/lub </w:t>
      </w:r>
      <w:r>
        <w:rPr>
          <w:color w:val="000000" w:themeColor="text1"/>
        </w:rPr>
        <w:t>hipotezę,</w:t>
      </w:r>
    </w:p>
    <w:p w14:paraId="45977E39" w14:textId="77777777" w:rsidR="00527A12" w:rsidRPr="00527A12" w:rsidRDefault="00527A12" w:rsidP="00527A12">
      <w:pPr>
        <w:pStyle w:val="Akapitzlist"/>
        <w:numPr>
          <w:ilvl w:val="0"/>
          <w:numId w:val="6"/>
        </w:numPr>
        <w:spacing w:line="360" w:lineRule="auto"/>
        <w:jc w:val="both"/>
        <w:rPr>
          <w:color w:val="000000" w:themeColor="text1"/>
          <w:szCs w:val="20"/>
        </w:rPr>
      </w:pPr>
      <w:r>
        <w:rPr>
          <w:color w:val="000000" w:themeColor="text1"/>
        </w:rPr>
        <w:t>prezentować aktualny stan wiedzy związany z tematem pracy w oparciu o najnowszą bibliografię</w:t>
      </w:r>
      <w:r w:rsidRPr="00527A12">
        <w:rPr>
          <w:rFonts w:eastAsia="Calibri"/>
          <w:color w:val="000000" w:themeColor="text1"/>
        </w:rPr>
        <w:t>,</w:t>
      </w:r>
    </w:p>
    <w:p w14:paraId="5FD21D0F" w14:textId="77777777" w:rsidR="00527A12" w:rsidRPr="00527A12" w:rsidRDefault="00527A12" w:rsidP="00E2563E">
      <w:pPr>
        <w:pStyle w:val="Akapitzlist"/>
        <w:numPr>
          <w:ilvl w:val="0"/>
          <w:numId w:val="6"/>
        </w:numPr>
        <w:spacing w:line="360" w:lineRule="auto"/>
        <w:jc w:val="both"/>
        <w:rPr>
          <w:color w:val="000000" w:themeColor="text1"/>
          <w:szCs w:val="20"/>
        </w:rPr>
      </w:pPr>
      <w:r>
        <w:rPr>
          <w:rFonts w:eastAsia="Calibri"/>
          <w:color w:val="000000" w:themeColor="text1"/>
        </w:rPr>
        <w:t xml:space="preserve">zawierać </w:t>
      </w:r>
      <w:r w:rsidR="00E53462" w:rsidRPr="00900AEE">
        <w:rPr>
          <w:rFonts w:eastAsia="Calibri"/>
          <w:color w:val="000000" w:themeColor="text1"/>
        </w:rPr>
        <w:t>samodzielne opracowanie problemu badawczego</w:t>
      </w:r>
      <w:r>
        <w:rPr>
          <w:rFonts w:eastAsia="Calibri"/>
          <w:color w:val="000000" w:themeColor="text1"/>
        </w:rPr>
        <w:t>,</w:t>
      </w:r>
    </w:p>
    <w:p w14:paraId="1AB1A5D0" w14:textId="77777777" w:rsidR="000C0E10" w:rsidRPr="00BF2B66" w:rsidRDefault="00AB614B" w:rsidP="00E2563E">
      <w:pPr>
        <w:pStyle w:val="Akapitzlist"/>
        <w:numPr>
          <w:ilvl w:val="0"/>
          <w:numId w:val="6"/>
        </w:numPr>
        <w:spacing w:line="360" w:lineRule="auto"/>
        <w:jc w:val="both"/>
        <w:rPr>
          <w:color w:val="000000" w:themeColor="text1"/>
          <w:szCs w:val="20"/>
        </w:rPr>
      </w:pPr>
      <w:r w:rsidRPr="00900AEE">
        <w:rPr>
          <w:rFonts w:eastAsia="Calibri"/>
          <w:color w:val="000000" w:themeColor="text1"/>
        </w:rPr>
        <w:t>wykaz</w:t>
      </w:r>
      <w:r w:rsidR="00527A12">
        <w:rPr>
          <w:rFonts w:eastAsia="Calibri"/>
          <w:color w:val="000000" w:themeColor="text1"/>
        </w:rPr>
        <w:t>ywać</w:t>
      </w:r>
      <w:r w:rsidRPr="00900AEE">
        <w:rPr>
          <w:rFonts w:eastAsia="Calibri"/>
          <w:color w:val="000000" w:themeColor="text1"/>
        </w:rPr>
        <w:t xml:space="preserve"> </w:t>
      </w:r>
      <w:r w:rsidR="00E53462" w:rsidRPr="00900AEE">
        <w:rPr>
          <w:rFonts w:eastAsia="Calibri"/>
          <w:color w:val="000000" w:themeColor="text1"/>
        </w:rPr>
        <w:t>umiejętnoś</w:t>
      </w:r>
      <w:r w:rsidRPr="00900AEE">
        <w:rPr>
          <w:rFonts w:eastAsia="Calibri"/>
          <w:color w:val="000000" w:themeColor="text1"/>
        </w:rPr>
        <w:t>ć</w:t>
      </w:r>
      <w:r w:rsidR="00E53462" w:rsidRPr="00900AEE">
        <w:rPr>
          <w:rFonts w:eastAsia="Calibri"/>
          <w:color w:val="000000" w:themeColor="text1"/>
        </w:rPr>
        <w:t xml:space="preserve"> krytycznego podejścia </w:t>
      </w:r>
      <w:r w:rsidR="00527A12">
        <w:rPr>
          <w:rFonts w:eastAsia="Calibri"/>
          <w:color w:val="000000" w:themeColor="text1"/>
        </w:rPr>
        <w:t xml:space="preserve">autora </w:t>
      </w:r>
      <w:r w:rsidR="00E53462" w:rsidRPr="00900AEE">
        <w:rPr>
          <w:rFonts w:eastAsia="Calibri"/>
          <w:color w:val="000000" w:themeColor="text1"/>
        </w:rPr>
        <w:t xml:space="preserve">do </w:t>
      </w:r>
      <w:r w:rsidR="00527A12">
        <w:rPr>
          <w:rFonts w:eastAsia="Calibri"/>
          <w:color w:val="000000" w:themeColor="text1"/>
        </w:rPr>
        <w:t>problemu badawczego,</w:t>
      </w:r>
      <w:r w:rsidR="00E53462" w:rsidRPr="00900AEE">
        <w:rPr>
          <w:rFonts w:eastAsia="Calibri"/>
          <w:color w:val="000000" w:themeColor="text1"/>
        </w:rPr>
        <w:t xml:space="preserve"> </w:t>
      </w:r>
    </w:p>
    <w:p w14:paraId="2C32DC7A" w14:textId="77777777" w:rsidR="00696423" w:rsidRPr="000307A7" w:rsidRDefault="00BF2B66" w:rsidP="000307A7">
      <w:pPr>
        <w:numPr>
          <w:ilvl w:val="0"/>
          <w:numId w:val="6"/>
        </w:numPr>
        <w:spacing w:line="360" w:lineRule="auto"/>
        <w:jc w:val="both"/>
        <w:rPr>
          <w:bCs/>
          <w:color w:val="000000" w:themeColor="text1"/>
        </w:rPr>
      </w:pPr>
      <w:r w:rsidRPr="00900AEE">
        <w:rPr>
          <w:bCs/>
          <w:color w:val="000000" w:themeColor="text1"/>
        </w:rPr>
        <w:t>zawierać elementy twórcze, świadcz</w:t>
      </w:r>
      <w:r w:rsidR="000307A7">
        <w:rPr>
          <w:bCs/>
          <w:color w:val="000000" w:themeColor="text1"/>
        </w:rPr>
        <w:t>ące o własnej inwencji studenta,</w:t>
      </w:r>
      <w:r w:rsidRPr="00900AEE">
        <w:rPr>
          <w:bCs/>
          <w:color w:val="000000" w:themeColor="text1"/>
        </w:rPr>
        <w:t xml:space="preserve"> </w:t>
      </w:r>
    </w:p>
    <w:p w14:paraId="36410BD6" w14:textId="77777777" w:rsidR="007E3679" w:rsidRDefault="000307A7">
      <w:pPr>
        <w:pStyle w:val="Akapitzlist1"/>
        <w:numPr>
          <w:ilvl w:val="0"/>
          <w:numId w:val="5"/>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opis</w:t>
      </w:r>
      <w:r w:rsidR="00696423" w:rsidRPr="00900AEE">
        <w:rPr>
          <w:rFonts w:ascii="Times New Roman" w:hAnsi="Times New Roman" w:cs="Times New Roman"/>
          <w:color w:val="000000" w:themeColor="text1"/>
          <w:sz w:val="24"/>
          <w:szCs w:val="24"/>
        </w:rPr>
        <w:t xml:space="preserve"> metody badawczej</w:t>
      </w:r>
      <w:r>
        <w:rPr>
          <w:rFonts w:ascii="Times New Roman" w:hAnsi="Times New Roman" w:cs="Times New Roman"/>
          <w:color w:val="000000" w:themeColor="text1"/>
          <w:sz w:val="24"/>
          <w:szCs w:val="24"/>
        </w:rPr>
        <w:t>,</w:t>
      </w:r>
    </w:p>
    <w:p w14:paraId="786FF093" w14:textId="77777777" w:rsidR="000307A7" w:rsidRDefault="000307A7">
      <w:pPr>
        <w:pStyle w:val="Akapitzlist1"/>
        <w:numPr>
          <w:ilvl w:val="0"/>
          <w:numId w:val="5"/>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w</w:t>
      </w:r>
      <w:r w:rsidR="00AA72BA" w:rsidRPr="00AA72BA">
        <w:rPr>
          <w:rFonts w:ascii="Times New Roman" w:hAnsi="Times New Roman" w:cs="Times New Roman"/>
          <w:color w:val="000000" w:themeColor="text1"/>
          <w:sz w:val="24"/>
          <w:szCs w:val="24"/>
        </w:rPr>
        <w:t>yniki przedstaw</w:t>
      </w:r>
      <w:r>
        <w:rPr>
          <w:rFonts w:ascii="Times New Roman" w:hAnsi="Times New Roman" w:cs="Times New Roman"/>
          <w:color w:val="000000" w:themeColor="text1"/>
          <w:sz w:val="24"/>
          <w:szCs w:val="24"/>
        </w:rPr>
        <w:t>ione w sposób jasny i czytelny,</w:t>
      </w:r>
    </w:p>
    <w:p w14:paraId="796D1D74" w14:textId="77777777" w:rsidR="00AA72BA" w:rsidRPr="00900AEE" w:rsidRDefault="00AA72BA">
      <w:pPr>
        <w:pStyle w:val="Akapitzlist1"/>
        <w:numPr>
          <w:ilvl w:val="0"/>
          <w:numId w:val="5"/>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świadczyć o umiejętności </w:t>
      </w:r>
      <w:r w:rsidRPr="00AA72BA">
        <w:rPr>
          <w:rFonts w:ascii="Times New Roman" w:hAnsi="Times New Roman" w:cs="Times New Roman"/>
          <w:color w:val="000000" w:themeColor="text1"/>
          <w:sz w:val="24"/>
          <w:szCs w:val="24"/>
        </w:rPr>
        <w:t>samodzielnej analiz</w:t>
      </w:r>
      <w:r>
        <w:rPr>
          <w:rFonts w:ascii="Times New Roman" w:hAnsi="Times New Roman" w:cs="Times New Roman"/>
          <w:color w:val="000000" w:themeColor="text1"/>
          <w:sz w:val="24"/>
          <w:szCs w:val="24"/>
        </w:rPr>
        <w:t>y</w:t>
      </w:r>
      <w:r w:rsidRPr="00AA72BA">
        <w:rPr>
          <w:rFonts w:ascii="Times New Roman" w:hAnsi="Times New Roman" w:cs="Times New Roman"/>
          <w:color w:val="000000" w:themeColor="text1"/>
          <w:sz w:val="24"/>
          <w:szCs w:val="24"/>
        </w:rPr>
        <w:t xml:space="preserve"> i interpretacji materiału badawczego</w:t>
      </w:r>
      <w:r w:rsidR="000307A7">
        <w:rPr>
          <w:rFonts w:ascii="Times New Roman" w:hAnsi="Times New Roman" w:cs="Times New Roman"/>
          <w:color w:val="000000" w:themeColor="text1"/>
          <w:sz w:val="24"/>
          <w:szCs w:val="24"/>
        </w:rPr>
        <w:t>,</w:t>
      </w:r>
    </w:p>
    <w:p w14:paraId="6A0FD443" w14:textId="77777777" w:rsidR="00CF6DAB" w:rsidRPr="00900AEE" w:rsidRDefault="000307A7" w:rsidP="00CF6DAB">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zawierać porównanie </w:t>
      </w:r>
      <w:r w:rsidR="00CF6DAB" w:rsidRPr="00900AEE">
        <w:rPr>
          <w:rFonts w:ascii="Times New Roman" w:hAnsi="Times New Roman" w:cs="Times New Roman"/>
          <w:color w:val="000000" w:themeColor="text1"/>
          <w:sz w:val="24"/>
          <w:szCs w:val="24"/>
        </w:rPr>
        <w:t xml:space="preserve">wyników badań własnych z opublikowanymi w literaturze </w:t>
      </w:r>
      <w:r>
        <w:rPr>
          <w:rFonts w:ascii="Times New Roman" w:hAnsi="Times New Roman" w:cs="Times New Roman"/>
          <w:color w:val="000000" w:themeColor="text1"/>
          <w:sz w:val="24"/>
          <w:szCs w:val="24"/>
        </w:rPr>
        <w:t>przedmiotu,</w:t>
      </w:r>
    </w:p>
    <w:p w14:paraId="7C4F088B" w14:textId="77777777" w:rsidR="00696423" w:rsidRPr="00900AEE" w:rsidRDefault="000307A7" w:rsidP="00291DFB">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analizę statystyczną wyników,</w:t>
      </w:r>
    </w:p>
    <w:p w14:paraId="7F07C683" w14:textId="77777777" w:rsidR="00696423" w:rsidRDefault="000307A7" w:rsidP="00291DFB">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p</w:t>
      </w:r>
      <w:r w:rsidR="00696423" w:rsidRPr="00900AEE">
        <w:rPr>
          <w:rFonts w:ascii="Times New Roman" w:hAnsi="Times New Roman" w:cs="Times New Roman"/>
          <w:color w:val="000000" w:themeColor="text1"/>
          <w:sz w:val="24"/>
          <w:szCs w:val="24"/>
        </w:rPr>
        <w:t>odsumowanie i</w:t>
      </w:r>
      <w:r w:rsidR="0055431C">
        <w:rPr>
          <w:rFonts w:ascii="Times New Roman" w:hAnsi="Times New Roman" w:cs="Times New Roman"/>
          <w:color w:val="000000" w:themeColor="text1"/>
          <w:sz w:val="24"/>
          <w:szCs w:val="24"/>
        </w:rPr>
        <w:t>/lub</w:t>
      </w:r>
      <w:r w:rsidR="00696423" w:rsidRPr="00900AEE">
        <w:rPr>
          <w:rFonts w:ascii="Times New Roman" w:hAnsi="Times New Roman" w:cs="Times New Roman"/>
          <w:color w:val="000000" w:themeColor="text1"/>
          <w:sz w:val="24"/>
          <w:szCs w:val="24"/>
        </w:rPr>
        <w:t xml:space="preserve"> wnioski </w:t>
      </w:r>
      <w:r w:rsidR="009A36B0">
        <w:rPr>
          <w:rFonts w:ascii="Times New Roman" w:hAnsi="Times New Roman" w:cs="Times New Roman"/>
          <w:color w:val="000000" w:themeColor="text1"/>
          <w:sz w:val="24"/>
          <w:szCs w:val="24"/>
        </w:rPr>
        <w:t>wynika</w:t>
      </w:r>
      <w:r>
        <w:rPr>
          <w:rFonts w:ascii="Times New Roman" w:hAnsi="Times New Roman" w:cs="Times New Roman"/>
          <w:color w:val="000000" w:themeColor="text1"/>
          <w:sz w:val="24"/>
          <w:szCs w:val="24"/>
        </w:rPr>
        <w:t>jące z</w:t>
      </w:r>
      <w:r w:rsidR="009A36B0">
        <w:rPr>
          <w:rFonts w:ascii="Times New Roman" w:hAnsi="Times New Roman" w:cs="Times New Roman"/>
          <w:color w:val="000000" w:themeColor="text1"/>
          <w:sz w:val="24"/>
          <w:szCs w:val="24"/>
        </w:rPr>
        <w:t xml:space="preserve"> </w:t>
      </w:r>
      <w:r w:rsidR="0055431C">
        <w:rPr>
          <w:rFonts w:ascii="Times New Roman" w:hAnsi="Times New Roman" w:cs="Times New Roman"/>
          <w:color w:val="000000" w:themeColor="text1"/>
          <w:sz w:val="24"/>
          <w:szCs w:val="24"/>
        </w:rPr>
        <w:t>przeprowadzonych badań,</w:t>
      </w:r>
    </w:p>
    <w:p w14:paraId="68577FE8" w14:textId="77777777" w:rsidR="00291DFB" w:rsidRDefault="007D2A5D" w:rsidP="00291DFB">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z</w:t>
      </w:r>
      <w:r w:rsidR="00291DFB">
        <w:rPr>
          <w:rFonts w:ascii="Times New Roman" w:hAnsi="Times New Roman" w:cs="Times New Roman"/>
          <w:color w:val="000000" w:themeColor="text1"/>
          <w:sz w:val="24"/>
          <w:szCs w:val="24"/>
        </w:rPr>
        <w:t>estawienie wykorzystanej bibliografii.</w:t>
      </w:r>
    </w:p>
    <w:p w14:paraId="7FD2CBE8" w14:textId="77777777" w:rsidR="007D2A5D" w:rsidRPr="007D2A5D" w:rsidRDefault="007D2A5D" w:rsidP="00B67022">
      <w:pPr>
        <w:pStyle w:val="Akapitzlist1"/>
        <w:spacing w:before="120" w:after="0" w:line="360" w:lineRule="auto"/>
        <w:ind w:left="0"/>
        <w:jc w:val="both"/>
        <w:rPr>
          <w:rFonts w:ascii="Times New Roman" w:hAnsi="Times New Roman" w:cs="Times New Roman"/>
          <w:color w:val="000000" w:themeColor="text1"/>
          <w:sz w:val="24"/>
          <w:szCs w:val="24"/>
        </w:rPr>
      </w:pPr>
      <w:r w:rsidRPr="007D2A5D">
        <w:rPr>
          <w:rFonts w:ascii="Times New Roman" w:hAnsi="Times New Roman" w:cs="Times New Roman"/>
          <w:color w:val="000000" w:themeColor="text1"/>
          <w:sz w:val="24"/>
          <w:szCs w:val="24"/>
          <w:u w:val="single"/>
        </w:rPr>
        <w:t>Praca dyplomowa magisterska o charakterze przeglądowym powinna</w:t>
      </w:r>
      <w:r>
        <w:rPr>
          <w:rFonts w:ascii="Times New Roman" w:hAnsi="Times New Roman" w:cs="Times New Roman"/>
          <w:color w:val="000000" w:themeColor="text1"/>
          <w:sz w:val="24"/>
          <w:szCs w:val="24"/>
        </w:rPr>
        <w:t>:</w:t>
      </w:r>
    </w:p>
    <w:p w14:paraId="54E5814F" w14:textId="77777777" w:rsidR="00D70C60" w:rsidRPr="00D70C60" w:rsidRDefault="00D70C60" w:rsidP="007D2A5D">
      <w:pPr>
        <w:pStyle w:val="Akapitzlist1"/>
        <w:numPr>
          <w:ilvl w:val="0"/>
          <w:numId w:val="5"/>
        </w:numPr>
        <w:spacing w:after="0" w:line="360" w:lineRule="auto"/>
        <w:jc w:val="both"/>
        <w:rPr>
          <w:rFonts w:ascii="Times New Roman" w:hAnsi="Times New Roman" w:cs="Times New Roman"/>
          <w:color w:val="000000" w:themeColor="text1"/>
          <w:sz w:val="24"/>
          <w:szCs w:val="24"/>
        </w:rPr>
      </w:pPr>
      <w:r w:rsidRPr="00D70C60">
        <w:rPr>
          <w:rFonts w:ascii="Times New Roman" w:hAnsi="Times New Roman" w:cs="Times New Roman"/>
          <w:color w:val="000000" w:themeColor="text1"/>
          <w:sz w:val="24"/>
          <w:szCs w:val="24"/>
        </w:rPr>
        <w:t>mieć</w:t>
      </w:r>
      <w:r w:rsidRPr="00900AEE">
        <w:rPr>
          <w:rFonts w:ascii="Times New Roman" w:hAnsi="Times New Roman" w:cs="Times New Roman"/>
          <w:color w:val="000000" w:themeColor="text1"/>
          <w:sz w:val="24"/>
          <w:szCs w:val="24"/>
        </w:rPr>
        <w:t xml:space="preserve"> precyzyjnie sformułowany cel i g</w:t>
      </w:r>
      <w:r w:rsidRPr="00D70C60">
        <w:rPr>
          <w:rFonts w:ascii="Times New Roman" w:hAnsi="Times New Roman" w:cs="Times New Roman"/>
          <w:color w:val="000000" w:themeColor="text1"/>
          <w:sz w:val="24"/>
          <w:szCs w:val="24"/>
        </w:rPr>
        <w:t>łówny problem badawczy</w:t>
      </w:r>
      <w:r>
        <w:rPr>
          <w:rFonts w:ascii="Times New Roman" w:hAnsi="Times New Roman" w:cs="Times New Roman"/>
          <w:color w:val="000000" w:themeColor="text1"/>
          <w:sz w:val="24"/>
          <w:szCs w:val="24"/>
        </w:rPr>
        <w:t>,</w:t>
      </w:r>
    </w:p>
    <w:p w14:paraId="039EA19F" w14:textId="77777777" w:rsidR="00D70C60" w:rsidRDefault="00650870" w:rsidP="007D2A5D">
      <w:pPr>
        <w:pStyle w:val="Akapitzlist1"/>
        <w:numPr>
          <w:ilvl w:val="0"/>
          <w:numId w:val="5"/>
        </w:numPr>
        <w:spacing w:after="0" w:line="360" w:lineRule="auto"/>
        <w:jc w:val="both"/>
        <w:rPr>
          <w:rFonts w:ascii="Times New Roman" w:hAnsi="Times New Roman" w:cs="Times New Roman"/>
          <w:color w:val="000000" w:themeColor="text1"/>
          <w:sz w:val="24"/>
          <w:szCs w:val="24"/>
        </w:rPr>
      </w:pPr>
      <w:r w:rsidRPr="007D2A5D">
        <w:rPr>
          <w:rFonts w:ascii="Times New Roman" w:hAnsi="Times New Roman" w:cs="Times New Roman"/>
          <w:color w:val="000000" w:themeColor="text1"/>
          <w:sz w:val="24"/>
          <w:szCs w:val="24"/>
        </w:rPr>
        <w:t>opis</w:t>
      </w:r>
      <w:r w:rsidR="007D2A5D">
        <w:rPr>
          <w:rFonts w:ascii="Times New Roman" w:hAnsi="Times New Roman" w:cs="Times New Roman"/>
          <w:color w:val="000000" w:themeColor="text1"/>
          <w:sz w:val="24"/>
          <w:szCs w:val="24"/>
        </w:rPr>
        <w:t>ywać</w:t>
      </w:r>
      <w:r w:rsidRPr="007D2A5D">
        <w:rPr>
          <w:rFonts w:ascii="Times New Roman" w:hAnsi="Times New Roman" w:cs="Times New Roman"/>
          <w:color w:val="000000" w:themeColor="text1"/>
          <w:sz w:val="24"/>
          <w:szCs w:val="24"/>
        </w:rPr>
        <w:t xml:space="preserve"> stan zagadnienia określonej dziedziny opart</w:t>
      </w:r>
      <w:r w:rsidR="00D70C60">
        <w:rPr>
          <w:rFonts w:ascii="Times New Roman" w:hAnsi="Times New Roman" w:cs="Times New Roman"/>
          <w:color w:val="000000" w:themeColor="text1"/>
          <w:sz w:val="24"/>
          <w:szCs w:val="24"/>
        </w:rPr>
        <w:t>y na publikacjach,</w:t>
      </w:r>
    </w:p>
    <w:p w14:paraId="77AB1624" w14:textId="77777777" w:rsidR="00D70C60" w:rsidRDefault="00D70C60" w:rsidP="007D2A5D">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zawierać </w:t>
      </w:r>
      <w:r w:rsidR="00650870" w:rsidRPr="007D2A5D">
        <w:rPr>
          <w:rFonts w:ascii="Times New Roman" w:hAnsi="Times New Roman" w:cs="Times New Roman"/>
          <w:color w:val="000000" w:themeColor="text1"/>
          <w:sz w:val="24"/>
          <w:szCs w:val="24"/>
        </w:rPr>
        <w:t>krytyczn</w:t>
      </w:r>
      <w:r>
        <w:rPr>
          <w:rFonts w:ascii="Times New Roman" w:hAnsi="Times New Roman" w:cs="Times New Roman"/>
          <w:color w:val="000000" w:themeColor="text1"/>
          <w:sz w:val="24"/>
          <w:szCs w:val="24"/>
        </w:rPr>
        <w:t>ą</w:t>
      </w:r>
      <w:r w:rsidR="00650870" w:rsidRPr="007D2A5D">
        <w:rPr>
          <w:rFonts w:ascii="Times New Roman" w:hAnsi="Times New Roman" w:cs="Times New Roman"/>
          <w:color w:val="000000" w:themeColor="text1"/>
          <w:sz w:val="24"/>
          <w:szCs w:val="24"/>
        </w:rPr>
        <w:t xml:space="preserve"> analiz</w:t>
      </w:r>
      <w:r>
        <w:rPr>
          <w:rFonts w:ascii="Times New Roman" w:hAnsi="Times New Roman" w:cs="Times New Roman"/>
          <w:color w:val="000000" w:themeColor="text1"/>
          <w:sz w:val="24"/>
          <w:szCs w:val="24"/>
        </w:rPr>
        <w:t>ę</w:t>
      </w:r>
      <w:r w:rsidR="00650870" w:rsidRPr="007D2A5D">
        <w:rPr>
          <w:rFonts w:ascii="Times New Roman" w:hAnsi="Times New Roman" w:cs="Times New Roman"/>
          <w:color w:val="000000" w:themeColor="text1"/>
          <w:sz w:val="24"/>
          <w:szCs w:val="24"/>
        </w:rPr>
        <w:t xml:space="preserve"> stanu wiedzy dotycząc</w:t>
      </w:r>
      <w:r>
        <w:rPr>
          <w:rFonts w:ascii="Times New Roman" w:hAnsi="Times New Roman" w:cs="Times New Roman"/>
          <w:color w:val="000000" w:themeColor="text1"/>
          <w:sz w:val="24"/>
          <w:szCs w:val="24"/>
        </w:rPr>
        <w:t>ą</w:t>
      </w:r>
      <w:r w:rsidR="00650870" w:rsidRPr="007D2A5D">
        <w:rPr>
          <w:rFonts w:ascii="Times New Roman" w:hAnsi="Times New Roman" w:cs="Times New Roman"/>
          <w:color w:val="000000" w:themeColor="text1"/>
          <w:sz w:val="24"/>
          <w:szCs w:val="24"/>
        </w:rPr>
        <w:t xml:space="preserve"> problemu pracy</w:t>
      </w:r>
      <w:r>
        <w:rPr>
          <w:rFonts w:ascii="Times New Roman" w:hAnsi="Times New Roman" w:cs="Times New Roman"/>
          <w:color w:val="000000" w:themeColor="text1"/>
          <w:sz w:val="24"/>
          <w:szCs w:val="24"/>
        </w:rPr>
        <w:t>, a także</w:t>
      </w:r>
      <w:r w:rsidR="00650870" w:rsidRPr="007D2A5D">
        <w:rPr>
          <w:rFonts w:ascii="Times New Roman" w:hAnsi="Times New Roman" w:cs="Times New Roman"/>
          <w:color w:val="000000" w:themeColor="text1"/>
          <w:sz w:val="24"/>
          <w:szCs w:val="24"/>
        </w:rPr>
        <w:t xml:space="preserve"> własne prz</w:t>
      </w:r>
      <w:r>
        <w:rPr>
          <w:rFonts w:ascii="Times New Roman" w:hAnsi="Times New Roman" w:cs="Times New Roman"/>
          <w:color w:val="000000" w:themeColor="text1"/>
          <w:sz w:val="24"/>
          <w:szCs w:val="24"/>
        </w:rPr>
        <w:t>emyślenia, komentarze i wnioski,</w:t>
      </w:r>
    </w:p>
    <w:p w14:paraId="797D6AEC" w14:textId="77777777" w:rsidR="00D70C60" w:rsidRDefault="00D70C60" w:rsidP="007D2A5D">
      <w:pPr>
        <w:pStyle w:val="Akapitzlist1"/>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stanowić</w:t>
      </w:r>
      <w:r w:rsidR="00650870" w:rsidRPr="007D2A5D">
        <w:rPr>
          <w:rFonts w:ascii="Times New Roman" w:hAnsi="Times New Roman" w:cs="Times New Roman"/>
          <w:color w:val="000000" w:themeColor="text1"/>
          <w:sz w:val="24"/>
          <w:szCs w:val="24"/>
        </w:rPr>
        <w:t xml:space="preserve"> metodyczn</w:t>
      </w:r>
      <w:r>
        <w:rPr>
          <w:rFonts w:ascii="Times New Roman" w:hAnsi="Times New Roman" w:cs="Times New Roman"/>
          <w:color w:val="000000" w:themeColor="text1"/>
          <w:sz w:val="24"/>
          <w:szCs w:val="24"/>
        </w:rPr>
        <w:t>e,</w:t>
      </w:r>
      <w:r w:rsidR="00650870" w:rsidRPr="007D2A5D">
        <w:rPr>
          <w:rFonts w:ascii="Times New Roman" w:hAnsi="Times New Roman" w:cs="Times New Roman"/>
          <w:color w:val="000000" w:themeColor="text1"/>
          <w:sz w:val="24"/>
          <w:szCs w:val="24"/>
        </w:rPr>
        <w:t xml:space="preserve"> szczegółowo udokumentowan</w:t>
      </w:r>
      <w:r>
        <w:rPr>
          <w:rFonts w:ascii="Times New Roman" w:hAnsi="Times New Roman" w:cs="Times New Roman"/>
          <w:color w:val="000000" w:themeColor="text1"/>
          <w:sz w:val="24"/>
          <w:szCs w:val="24"/>
        </w:rPr>
        <w:t>e</w:t>
      </w:r>
      <w:r w:rsidR="00650870" w:rsidRPr="007D2A5D">
        <w:rPr>
          <w:rFonts w:ascii="Times New Roman" w:hAnsi="Times New Roman" w:cs="Times New Roman"/>
          <w:color w:val="000000" w:themeColor="text1"/>
          <w:sz w:val="24"/>
          <w:szCs w:val="24"/>
        </w:rPr>
        <w:t xml:space="preserve"> i syntetyzując</w:t>
      </w:r>
      <w:r>
        <w:rPr>
          <w:rFonts w:ascii="Times New Roman" w:hAnsi="Times New Roman" w:cs="Times New Roman"/>
          <w:color w:val="000000" w:themeColor="text1"/>
          <w:sz w:val="24"/>
          <w:szCs w:val="24"/>
        </w:rPr>
        <w:t>e</w:t>
      </w:r>
      <w:r w:rsidR="00650870" w:rsidRPr="007D2A5D">
        <w:rPr>
          <w:rFonts w:ascii="Times New Roman" w:hAnsi="Times New Roman" w:cs="Times New Roman"/>
          <w:color w:val="000000" w:themeColor="text1"/>
          <w:sz w:val="24"/>
          <w:szCs w:val="24"/>
        </w:rPr>
        <w:t xml:space="preserve"> opracowanie naukow</w:t>
      </w:r>
      <w:r>
        <w:rPr>
          <w:rFonts w:ascii="Times New Roman" w:hAnsi="Times New Roman" w:cs="Times New Roman"/>
          <w:color w:val="000000" w:themeColor="text1"/>
          <w:sz w:val="24"/>
          <w:szCs w:val="24"/>
        </w:rPr>
        <w:t>e,</w:t>
      </w:r>
      <w:r w:rsidR="00650870" w:rsidRPr="007D2A5D">
        <w:rPr>
          <w:rFonts w:ascii="Times New Roman" w:hAnsi="Times New Roman" w:cs="Times New Roman"/>
          <w:color w:val="000000" w:themeColor="text1"/>
          <w:sz w:val="24"/>
          <w:szCs w:val="24"/>
        </w:rPr>
        <w:t xml:space="preserve"> poświęcon</w:t>
      </w:r>
      <w:r>
        <w:rPr>
          <w:rFonts w:ascii="Times New Roman" w:hAnsi="Times New Roman" w:cs="Times New Roman"/>
          <w:color w:val="000000" w:themeColor="text1"/>
          <w:sz w:val="24"/>
          <w:szCs w:val="24"/>
        </w:rPr>
        <w:t>e</w:t>
      </w:r>
      <w:r w:rsidR="00650870" w:rsidRPr="007D2A5D">
        <w:rPr>
          <w:rFonts w:ascii="Times New Roman" w:hAnsi="Times New Roman" w:cs="Times New Roman"/>
          <w:color w:val="000000" w:themeColor="text1"/>
          <w:sz w:val="24"/>
          <w:szCs w:val="24"/>
        </w:rPr>
        <w:t xml:space="preserve"> jednemu zagadnieniu w określonej d</w:t>
      </w:r>
      <w:r>
        <w:rPr>
          <w:rFonts w:ascii="Times New Roman" w:hAnsi="Times New Roman" w:cs="Times New Roman"/>
          <w:color w:val="000000" w:themeColor="text1"/>
          <w:sz w:val="24"/>
          <w:szCs w:val="24"/>
        </w:rPr>
        <w:t>ziedzinie/dyscyplinie naukowej,</w:t>
      </w:r>
    </w:p>
    <w:p w14:paraId="5B7BC5B6" w14:textId="77777777" w:rsidR="00D70C60" w:rsidRDefault="00650870" w:rsidP="007D2A5D">
      <w:pPr>
        <w:pStyle w:val="Akapitzlist1"/>
        <w:numPr>
          <w:ilvl w:val="0"/>
          <w:numId w:val="5"/>
        </w:numPr>
        <w:spacing w:after="0" w:line="360" w:lineRule="auto"/>
        <w:jc w:val="both"/>
        <w:rPr>
          <w:rFonts w:ascii="Times New Roman" w:hAnsi="Times New Roman" w:cs="Times New Roman"/>
          <w:color w:val="000000" w:themeColor="text1"/>
          <w:sz w:val="24"/>
          <w:szCs w:val="24"/>
        </w:rPr>
      </w:pPr>
      <w:r w:rsidRPr="007D2A5D">
        <w:rPr>
          <w:rFonts w:ascii="Times New Roman" w:hAnsi="Times New Roman" w:cs="Times New Roman"/>
          <w:color w:val="000000" w:themeColor="text1"/>
          <w:sz w:val="24"/>
          <w:szCs w:val="24"/>
        </w:rPr>
        <w:t xml:space="preserve"> </w:t>
      </w:r>
      <w:r w:rsidR="00D70C60">
        <w:rPr>
          <w:rFonts w:ascii="Times New Roman" w:hAnsi="Times New Roman" w:cs="Times New Roman"/>
          <w:color w:val="000000" w:themeColor="text1"/>
          <w:sz w:val="24"/>
          <w:szCs w:val="24"/>
        </w:rPr>
        <w:t>być</w:t>
      </w:r>
      <w:r w:rsidRPr="007D2A5D">
        <w:rPr>
          <w:rFonts w:ascii="Times New Roman" w:hAnsi="Times New Roman" w:cs="Times New Roman"/>
          <w:color w:val="000000" w:themeColor="text1"/>
          <w:sz w:val="24"/>
          <w:szCs w:val="24"/>
        </w:rPr>
        <w:t xml:space="preserve"> działaniem twórczym</w:t>
      </w:r>
      <w:r w:rsidR="00D70C60">
        <w:rPr>
          <w:rFonts w:ascii="Times New Roman" w:hAnsi="Times New Roman" w:cs="Times New Roman"/>
          <w:color w:val="000000" w:themeColor="text1"/>
          <w:sz w:val="24"/>
          <w:szCs w:val="24"/>
        </w:rPr>
        <w:t xml:space="preserve"> dyplomanta</w:t>
      </w:r>
      <w:r w:rsidRPr="007D2A5D">
        <w:rPr>
          <w:rFonts w:ascii="Times New Roman" w:hAnsi="Times New Roman" w:cs="Times New Roman"/>
          <w:color w:val="000000" w:themeColor="text1"/>
          <w:sz w:val="24"/>
          <w:szCs w:val="24"/>
        </w:rPr>
        <w:t xml:space="preserve">, świadczącym o </w:t>
      </w:r>
      <w:r w:rsidR="00D70C60">
        <w:rPr>
          <w:rFonts w:ascii="Times New Roman" w:hAnsi="Times New Roman" w:cs="Times New Roman"/>
          <w:color w:val="000000" w:themeColor="text1"/>
          <w:sz w:val="24"/>
          <w:szCs w:val="24"/>
        </w:rPr>
        <w:t>jego umiejętności krytycznego podejścia do problemu badawczego,</w:t>
      </w:r>
    </w:p>
    <w:p w14:paraId="365CB933" w14:textId="77777777" w:rsidR="0055431C" w:rsidRDefault="00650870" w:rsidP="0055431C">
      <w:pPr>
        <w:pStyle w:val="Akapitzlist1"/>
        <w:numPr>
          <w:ilvl w:val="0"/>
          <w:numId w:val="5"/>
        </w:numPr>
        <w:spacing w:after="0" w:line="360" w:lineRule="auto"/>
        <w:jc w:val="both"/>
        <w:rPr>
          <w:rFonts w:ascii="Times New Roman" w:hAnsi="Times New Roman" w:cs="Times New Roman"/>
          <w:color w:val="000000" w:themeColor="text1"/>
          <w:sz w:val="24"/>
          <w:szCs w:val="24"/>
        </w:rPr>
      </w:pPr>
      <w:r w:rsidRPr="007D2A5D">
        <w:rPr>
          <w:rFonts w:ascii="Times New Roman" w:hAnsi="Times New Roman" w:cs="Times New Roman"/>
          <w:color w:val="000000" w:themeColor="text1"/>
          <w:sz w:val="24"/>
          <w:szCs w:val="24"/>
        </w:rPr>
        <w:t xml:space="preserve"> </w:t>
      </w:r>
      <w:r w:rsidR="0055431C">
        <w:rPr>
          <w:rFonts w:ascii="Times New Roman" w:hAnsi="Times New Roman" w:cs="Times New Roman"/>
          <w:color w:val="000000" w:themeColor="text1"/>
          <w:sz w:val="24"/>
          <w:szCs w:val="24"/>
        </w:rPr>
        <w:t>zawierać p</w:t>
      </w:r>
      <w:r w:rsidR="0055431C" w:rsidRPr="00900AEE">
        <w:rPr>
          <w:rFonts w:ascii="Times New Roman" w:hAnsi="Times New Roman" w:cs="Times New Roman"/>
          <w:color w:val="000000" w:themeColor="text1"/>
          <w:sz w:val="24"/>
          <w:szCs w:val="24"/>
        </w:rPr>
        <w:t>odsumowanie i</w:t>
      </w:r>
      <w:r w:rsidR="0055431C">
        <w:rPr>
          <w:rFonts w:ascii="Times New Roman" w:hAnsi="Times New Roman" w:cs="Times New Roman"/>
          <w:color w:val="000000" w:themeColor="text1"/>
          <w:sz w:val="24"/>
          <w:szCs w:val="24"/>
        </w:rPr>
        <w:t>/lub</w:t>
      </w:r>
      <w:r w:rsidR="0055431C" w:rsidRPr="00900AEE">
        <w:rPr>
          <w:rFonts w:ascii="Times New Roman" w:hAnsi="Times New Roman" w:cs="Times New Roman"/>
          <w:color w:val="000000" w:themeColor="text1"/>
          <w:sz w:val="24"/>
          <w:szCs w:val="24"/>
        </w:rPr>
        <w:t xml:space="preserve"> wnioski </w:t>
      </w:r>
      <w:r w:rsidR="0055431C">
        <w:rPr>
          <w:rFonts w:ascii="Times New Roman" w:hAnsi="Times New Roman" w:cs="Times New Roman"/>
          <w:color w:val="000000" w:themeColor="text1"/>
          <w:sz w:val="24"/>
          <w:szCs w:val="24"/>
        </w:rPr>
        <w:t>wynikające z przeprowadzonych</w:t>
      </w:r>
      <w:r w:rsidR="00167C58">
        <w:rPr>
          <w:rFonts w:ascii="Times New Roman" w:hAnsi="Times New Roman" w:cs="Times New Roman"/>
          <w:color w:val="000000" w:themeColor="text1"/>
          <w:sz w:val="24"/>
          <w:szCs w:val="24"/>
        </w:rPr>
        <w:t xml:space="preserve"> analiz</w:t>
      </w:r>
      <w:r w:rsidR="0055431C">
        <w:rPr>
          <w:rFonts w:ascii="Times New Roman" w:hAnsi="Times New Roman" w:cs="Times New Roman"/>
          <w:color w:val="000000" w:themeColor="text1"/>
          <w:sz w:val="24"/>
          <w:szCs w:val="24"/>
        </w:rPr>
        <w:t>,</w:t>
      </w:r>
    </w:p>
    <w:p w14:paraId="1E39AA74" w14:textId="77777777" w:rsidR="0055431C" w:rsidRDefault="0055431C" w:rsidP="0055431C">
      <w:pPr>
        <w:pStyle w:val="Akapitzlist1"/>
        <w:numPr>
          <w:ilvl w:val="0"/>
          <w:numId w:val="5"/>
        </w:numPr>
        <w:spacing w:after="24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zawierać zestawienie wykorzystanej bibliografii.</w:t>
      </w:r>
    </w:p>
    <w:p w14:paraId="254CDE36" w14:textId="77777777" w:rsidR="00815D25" w:rsidRPr="00900AEE" w:rsidRDefault="00815D25" w:rsidP="00CE3975">
      <w:pPr>
        <w:pStyle w:val="Nagwek1"/>
        <w:numPr>
          <w:ilvl w:val="0"/>
          <w:numId w:val="19"/>
        </w:numPr>
        <w:spacing w:before="0" w:after="120" w:line="360" w:lineRule="auto"/>
        <w:ind w:left="1134" w:hanging="357"/>
        <w:rPr>
          <w:rFonts w:ascii="Times New Roman" w:hAnsi="Times New Roman" w:cs="Times New Roman"/>
          <w:b/>
          <w:color w:val="000000" w:themeColor="text1"/>
          <w:sz w:val="28"/>
          <w:szCs w:val="28"/>
        </w:rPr>
      </w:pPr>
      <w:bookmarkStart w:id="1" w:name="_Toc59464108"/>
      <w:r w:rsidRPr="00900AEE">
        <w:rPr>
          <w:rFonts w:ascii="Times New Roman" w:hAnsi="Times New Roman" w:cs="Times New Roman"/>
          <w:b/>
          <w:color w:val="000000" w:themeColor="text1"/>
          <w:sz w:val="28"/>
          <w:szCs w:val="28"/>
        </w:rPr>
        <w:t>Elementy pracy inżynierskiej/magisterskiej</w:t>
      </w:r>
      <w:bookmarkEnd w:id="1"/>
    </w:p>
    <w:p w14:paraId="10F58EB1" w14:textId="77777777" w:rsidR="002F362C" w:rsidRPr="00E2563E" w:rsidRDefault="00DA2A60" w:rsidP="00E2563E">
      <w:pPr>
        <w:pStyle w:val="Akapitzlist"/>
        <w:numPr>
          <w:ilvl w:val="0"/>
          <w:numId w:val="4"/>
        </w:numPr>
        <w:autoSpaceDE w:val="0"/>
        <w:autoSpaceDN w:val="0"/>
        <w:adjustRightInd w:val="0"/>
        <w:spacing w:line="360" w:lineRule="auto"/>
        <w:ind w:left="567" w:hanging="283"/>
        <w:contextualSpacing w:val="0"/>
        <w:jc w:val="both"/>
        <w:rPr>
          <w:rFonts w:eastAsia="MS Mincho"/>
          <w:iCs/>
          <w:lang w:eastAsia="ja-JP"/>
        </w:rPr>
      </w:pPr>
      <w:r>
        <w:t>s</w:t>
      </w:r>
      <w:r w:rsidRPr="0095083F">
        <w:t xml:space="preserve">trona </w:t>
      </w:r>
      <w:r w:rsidR="0055431C">
        <w:t>tytułowa</w:t>
      </w:r>
      <w:r w:rsidR="002F362C" w:rsidRPr="0095083F">
        <w:t xml:space="preserve"> (wzór - </w:t>
      </w:r>
      <w:r w:rsidR="002F362C" w:rsidRPr="00E2563E">
        <w:rPr>
          <w:rFonts w:eastAsia="MS Mincho"/>
          <w:i/>
          <w:iCs/>
          <w:color w:val="000000"/>
          <w:lang w:eastAsia="ja-JP"/>
        </w:rPr>
        <w:t xml:space="preserve">Załącznik nr </w:t>
      </w:r>
      <w:r w:rsidR="002F362C" w:rsidRPr="00E2563E">
        <w:rPr>
          <w:rFonts w:eastAsia="MS Mincho"/>
          <w:i/>
          <w:iCs/>
          <w:lang w:eastAsia="ja-JP"/>
        </w:rPr>
        <w:t>WIP-ZD 1</w:t>
      </w:r>
      <w:r w:rsidR="002F362C" w:rsidRPr="00E2563E">
        <w:rPr>
          <w:rFonts w:eastAsia="MS Mincho"/>
          <w:iCs/>
          <w:lang w:eastAsia="ja-JP"/>
        </w:rPr>
        <w:t xml:space="preserve"> </w:t>
      </w:r>
      <w:r w:rsidR="002F362C" w:rsidRPr="0095083F">
        <w:t>)</w:t>
      </w:r>
      <w:r w:rsidR="003144DB">
        <w:t>,</w:t>
      </w:r>
    </w:p>
    <w:p w14:paraId="376FE44F" w14:textId="77777777" w:rsidR="002F362C" w:rsidRPr="0095083F" w:rsidRDefault="003144DB" w:rsidP="0095083F">
      <w:pPr>
        <w:numPr>
          <w:ilvl w:val="0"/>
          <w:numId w:val="7"/>
        </w:numPr>
        <w:spacing w:line="360" w:lineRule="auto"/>
        <w:ind w:left="567" w:hanging="283"/>
        <w:jc w:val="both"/>
        <w:rPr>
          <w:rFonts w:eastAsia="SimSun"/>
          <w:lang w:eastAsia="zh-CN"/>
        </w:rPr>
      </w:pPr>
      <w:r>
        <w:t xml:space="preserve">oświadczenia (wzór - </w:t>
      </w:r>
      <w:r w:rsidR="002F362C" w:rsidRPr="00E2563E">
        <w:rPr>
          <w:rFonts w:eastAsia="MS Mincho"/>
          <w:i/>
          <w:iCs/>
          <w:color w:val="000000"/>
          <w:lang w:eastAsia="ja-JP"/>
        </w:rPr>
        <w:t xml:space="preserve">Załącznik nr </w:t>
      </w:r>
      <w:r w:rsidR="002F362C" w:rsidRPr="00E2563E">
        <w:rPr>
          <w:rFonts w:eastAsia="MS Mincho"/>
          <w:i/>
          <w:iCs/>
          <w:lang w:eastAsia="ja-JP"/>
        </w:rPr>
        <w:t>WIP-ZD 2</w:t>
      </w:r>
      <w:r w:rsidR="00DA2A60">
        <w:rPr>
          <w:rFonts w:eastAsia="MS Mincho"/>
          <w:i/>
          <w:iCs/>
          <w:lang w:eastAsia="ja-JP"/>
        </w:rPr>
        <w:t xml:space="preserve"> oraz </w:t>
      </w:r>
      <w:r w:rsidR="00DA2A60" w:rsidRPr="0004641D">
        <w:rPr>
          <w:rFonts w:eastAsia="MS Mincho"/>
          <w:i/>
          <w:iCs/>
          <w:color w:val="000000"/>
          <w:lang w:eastAsia="ja-JP"/>
        </w:rPr>
        <w:t xml:space="preserve">Załącznik nr </w:t>
      </w:r>
      <w:r w:rsidR="00DA2A60" w:rsidRPr="0004641D">
        <w:rPr>
          <w:rFonts w:eastAsia="MS Mincho"/>
          <w:i/>
          <w:iCs/>
          <w:lang w:eastAsia="ja-JP"/>
        </w:rPr>
        <w:t xml:space="preserve">WIP-ZD </w:t>
      </w:r>
      <w:r w:rsidR="00DA2A60">
        <w:rPr>
          <w:rFonts w:eastAsia="MS Mincho"/>
          <w:i/>
          <w:iCs/>
          <w:lang w:eastAsia="ja-JP"/>
        </w:rPr>
        <w:t>3</w:t>
      </w:r>
      <w:r w:rsidR="002F362C" w:rsidRPr="0095083F">
        <w:t>)</w:t>
      </w:r>
      <w:r>
        <w:t>,</w:t>
      </w:r>
    </w:p>
    <w:p w14:paraId="5A967387" w14:textId="77777777" w:rsidR="00FE4385" w:rsidRPr="00E2563E" w:rsidRDefault="00FE4385" w:rsidP="00E2563E">
      <w:pPr>
        <w:numPr>
          <w:ilvl w:val="0"/>
          <w:numId w:val="9"/>
        </w:numPr>
        <w:spacing w:line="360" w:lineRule="auto"/>
        <w:ind w:left="567" w:hanging="284"/>
        <w:jc w:val="both"/>
        <w:rPr>
          <w:rFonts w:eastAsia="Calibri"/>
          <w:color w:val="000000" w:themeColor="text1"/>
        </w:rPr>
      </w:pPr>
      <w:r w:rsidRPr="00E2563E">
        <w:rPr>
          <w:color w:val="000000" w:themeColor="text1"/>
        </w:rPr>
        <w:t>spis treści,</w:t>
      </w:r>
    </w:p>
    <w:p w14:paraId="58DAF129" w14:textId="77777777" w:rsidR="00181624" w:rsidRPr="00E2563E" w:rsidRDefault="00FE4385" w:rsidP="00E2563E">
      <w:pPr>
        <w:numPr>
          <w:ilvl w:val="0"/>
          <w:numId w:val="9"/>
        </w:numPr>
        <w:spacing w:line="360" w:lineRule="auto"/>
        <w:ind w:left="567" w:hanging="284"/>
        <w:jc w:val="both"/>
        <w:rPr>
          <w:rFonts w:eastAsia="Calibri"/>
          <w:color w:val="000000" w:themeColor="text1"/>
        </w:rPr>
      </w:pPr>
      <w:r w:rsidRPr="0095083F">
        <w:rPr>
          <w:color w:val="000000" w:themeColor="text1"/>
        </w:rPr>
        <w:t>wstęp</w:t>
      </w:r>
      <w:r w:rsidR="00DA2A60">
        <w:rPr>
          <w:color w:val="000000" w:themeColor="text1"/>
        </w:rPr>
        <w:t>,</w:t>
      </w:r>
    </w:p>
    <w:p w14:paraId="62629A0B" w14:textId="77777777" w:rsidR="00FE4385" w:rsidRPr="00E2563E" w:rsidRDefault="00FE4385" w:rsidP="00E2563E">
      <w:pPr>
        <w:numPr>
          <w:ilvl w:val="0"/>
          <w:numId w:val="9"/>
        </w:numPr>
        <w:spacing w:line="360" w:lineRule="auto"/>
        <w:ind w:left="567" w:hanging="284"/>
        <w:jc w:val="both"/>
        <w:rPr>
          <w:rFonts w:eastAsia="Calibri"/>
          <w:color w:val="000000" w:themeColor="text1"/>
        </w:rPr>
      </w:pPr>
      <w:r w:rsidRPr="00E2563E">
        <w:rPr>
          <w:color w:val="000000" w:themeColor="text1"/>
        </w:rPr>
        <w:t xml:space="preserve">cel i zakres pracy, </w:t>
      </w:r>
    </w:p>
    <w:p w14:paraId="7BBC8444" w14:textId="77777777" w:rsidR="00FE4385" w:rsidRPr="00E2563E" w:rsidRDefault="00FE4385" w:rsidP="00E2563E">
      <w:pPr>
        <w:numPr>
          <w:ilvl w:val="0"/>
          <w:numId w:val="9"/>
        </w:numPr>
        <w:spacing w:line="360" w:lineRule="auto"/>
        <w:ind w:left="567" w:hanging="284"/>
        <w:jc w:val="both"/>
        <w:rPr>
          <w:rFonts w:eastAsia="Calibri"/>
          <w:color w:val="000000" w:themeColor="text1"/>
        </w:rPr>
      </w:pPr>
      <w:r w:rsidRPr="00E2563E">
        <w:rPr>
          <w:color w:val="000000" w:themeColor="text1"/>
        </w:rPr>
        <w:t>analiza stanu wiedzy,</w:t>
      </w:r>
    </w:p>
    <w:p w14:paraId="0A2B109A" w14:textId="77777777" w:rsidR="00FE4385" w:rsidRPr="00E2563E" w:rsidRDefault="00FE4385" w:rsidP="00E2563E">
      <w:pPr>
        <w:numPr>
          <w:ilvl w:val="0"/>
          <w:numId w:val="9"/>
        </w:numPr>
        <w:spacing w:line="360" w:lineRule="auto"/>
        <w:ind w:left="567" w:hanging="284"/>
        <w:jc w:val="both"/>
        <w:rPr>
          <w:color w:val="000000" w:themeColor="text1"/>
        </w:rPr>
      </w:pPr>
      <w:r w:rsidRPr="00E2563E">
        <w:rPr>
          <w:color w:val="000000" w:themeColor="text1"/>
        </w:rPr>
        <w:t>materiał i metody badań (opis metod badawczych stosowanych przez autora pracy badawczej w tym metod statystycznych) lub założenia projektowe, konstrukcyjne lub ekspertyzy (praca projektowa, konstrukcyjna lub ekspertyza)</w:t>
      </w:r>
      <w:r w:rsidR="00DA2A60">
        <w:rPr>
          <w:color w:val="000000" w:themeColor="text1"/>
        </w:rPr>
        <w:t>,</w:t>
      </w:r>
    </w:p>
    <w:p w14:paraId="3128AD00" w14:textId="77777777" w:rsidR="002740CE" w:rsidRPr="00E2563E" w:rsidRDefault="00FE4385" w:rsidP="00E2563E">
      <w:pPr>
        <w:numPr>
          <w:ilvl w:val="0"/>
          <w:numId w:val="9"/>
        </w:numPr>
        <w:spacing w:line="360" w:lineRule="auto"/>
        <w:ind w:left="567" w:hanging="293"/>
        <w:jc w:val="both"/>
        <w:rPr>
          <w:color w:val="000000" w:themeColor="text1"/>
        </w:rPr>
      </w:pPr>
      <w:r w:rsidRPr="00E2563E">
        <w:rPr>
          <w:color w:val="000000" w:themeColor="text1"/>
        </w:rPr>
        <w:t>wyniki badań lub opis projektu/konstrukcji/ekspertyzy</w:t>
      </w:r>
      <w:r w:rsidR="00DA2A60">
        <w:rPr>
          <w:color w:val="000000" w:themeColor="text1"/>
        </w:rPr>
        <w:t>,</w:t>
      </w:r>
    </w:p>
    <w:p w14:paraId="0081B6AA" w14:textId="77777777" w:rsidR="00FE4385" w:rsidRPr="00E2563E" w:rsidRDefault="00FE4385" w:rsidP="00E2563E">
      <w:pPr>
        <w:numPr>
          <w:ilvl w:val="0"/>
          <w:numId w:val="9"/>
        </w:numPr>
        <w:spacing w:line="360" w:lineRule="auto"/>
        <w:ind w:left="567" w:hanging="293"/>
        <w:jc w:val="both"/>
        <w:rPr>
          <w:color w:val="000000" w:themeColor="text1"/>
        </w:rPr>
      </w:pPr>
      <w:r w:rsidRPr="0095083F">
        <w:rPr>
          <w:color w:val="000000" w:themeColor="text1"/>
        </w:rPr>
        <w:t>podsumowanie i</w:t>
      </w:r>
      <w:r w:rsidR="002740CE" w:rsidRPr="0095083F">
        <w:rPr>
          <w:color w:val="000000" w:themeColor="text1"/>
        </w:rPr>
        <w:t>/lub</w:t>
      </w:r>
      <w:r w:rsidRPr="00E2563E">
        <w:rPr>
          <w:color w:val="000000" w:themeColor="text1"/>
        </w:rPr>
        <w:t xml:space="preserve"> wnioski</w:t>
      </w:r>
      <w:r w:rsidR="00DA2A60">
        <w:rPr>
          <w:color w:val="000000" w:themeColor="text1"/>
        </w:rPr>
        <w:t>,</w:t>
      </w:r>
    </w:p>
    <w:p w14:paraId="0B494D2F" w14:textId="77777777" w:rsidR="00FE4385" w:rsidRPr="00E2563E" w:rsidRDefault="00FE4385" w:rsidP="0095083F">
      <w:pPr>
        <w:numPr>
          <w:ilvl w:val="0"/>
          <w:numId w:val="9"/>
        </w:numPr>
        <w:spacing w:line="360" w:lineRule="auto"/>
        <w:ind w:left="567" w:hanging="284"/>
        <w:rPr>
          <w:rFonts w:eastAsia="Calibri"/>
          <w:color w:val="000000" w:themeColor="text1"/>
        </w:rPr>
      </w:pPr>
      <w:r w:rsidRPr="0095083F">
        <w:rPr>
          <w:color w:val="000000" w:themeColor="text1"/>
        </w:rPr>
        <w:t>bibliografi</w:t>
      </w:r>
      <w:r w:rsidR="00DA2A60">
        <w:rPr>
          <w:color w:val="000000" w:themeColor="text1"/>
        </w:rPr>
        <w:t>a,</w:t>
      </w:r>
    </w:p>
    <w:p w14:paraId="1622CB1C" w14:textId="77777777" w:rsidR="00FE4385" w:rsidRPr="00E2563E" w:rsidRDefault="00FE4385" w:rsidP="00E2563E">
      <w:pPr>
        <w:numPr>
          <w:ilvl w:val="0"/>
          <w:numId w:val="9"/>
        </w:numPr>
        <w:spacing w:line="360" w:lineRule="auto"/>
        <w:ind w:left="567" w:hanging="284"/>
        <w:rPr>
          <w:rFonts w:eastAsia="Calibri"/>
          <w:color w:val="000000" w:themeColor="text1"/>
        </w:rPr>
      </w:pPr>
      <w:r w:rsidRPr="0095083F">
        <w:rPr>
          <w:color w:val="000000" w:themeColor="text1"/>
        </w:rPr>
        <w:t>streszczenie w języku polskim</w:t>
      </w:r>
      <w:r w:rsidR="00DA2A60">
        <w:rPr>
          <w:color w:val="000000" w:themeColor="text1"/>
        </w:rPr>
        <w:t>,</w:t>
      </w:r>
    </w:p>
    <w:p w14:paraId="4FD6B7A4" w14:textId="77777777" w:rsidR="00FE4385" w:rsidRPr="00E2563E" w:rsidRDefault="00FE4385" w:rsidP="00E2563E">
      <w:pPr>
        <w:numPr>
          <w:ilvl w:val="0"/>
          <w:numId w:val="9"/>
        </w:numPr>
        <w:spacing w:line="360" w:lineRule="auto"/>
        <w:ind w:left="567" w:hanging="284"/>
        <w:rPr>
          <w:rFonts w:eastAsia="Calibri"/>
          <w:color w:val="000000" w:themeColor="text1"/>
        </w:rPr>
      </w:pPr>
      <w:r w:rsidRPr="0095083F">
        <w:rPr>
          <w:color w:val="000000" w:themeColor="text1"/>
        </w:rPr>
        <w:t>wykaz rysunków, tabel, wykresów itp.</w:t>
      </w:r>
      <w:r w:rsidR="00DA2A60">
        <w:rPr>
          <w:color w:val="000000" w:themeColor="text1"/>
        </w:rPr>
        <w:t>,</w:t>
      </w:r>
    </w:p>
    <w:p w14:paraId="7B4FF530" w14:textId="77777777" w:rsidR="00FE4385" w:rsidRPr="00E2563E" w:rsidRDefault="00FE4385" w:rsidP="00E2563E">
      <w:pPr>
        <w:numPr>
          <w:ilvl w:val="0"/>
          <w:numId w:val="9"/>
        </w:numPr>
        <w:spacing w:line="360" w:lineRule="auto"/>
        <w:ind w:left="567" w:hanging="284"/>
        <w:rPr>
          <w:rFonts w:eastAsia="Calibri"/>
          <w:color w:val="000000" w:themeColor="text1"/>
        </w:rPr>
      </w:pPr>
      <w:r w:rsidRPr="0095083F">
        <w:rPr>
          <w:color w:val="000000" w:themeColor="text1"/>
        </w:rPr>
        <w:lastRenderedPageBreak/>
        <w:t>wykaz załączników (</w:t>
      </w:r>
      <w:r w:rsidRPr="00E2563E">
        <w:rPr>
          <w:color w:val="000000" w:themeColor="text1"/>
        </w:rPr>
        <w:t>jeśli są zamieszczone w pracy)</w:t>
      </w:r>
      <w:r w:rsidR="00DA2A60">
        <w:rPr>
          <w:color w:val="000000" w:themeColor="text1"/>
        </w:rPr>
        <w:t>.</w:t>
      </w:r>
    </w:p>
    <w:p w14:paraId="457E3C75" w14:textId="6AF02B4E" w:rsidR="00FE4385" w:rsidRPr="00E2563E" w:rsidRDefault="00FE4385" w:rsidP="00E2563E">
      <w:pPr>
        <w:spacing w:after="240" w:line="360" w:lineRule="auto"/>
        <w:jc w:val="both"/>
        <w:rPr>
          <w:rFonts w:eastAsia="Calibri"/>
          <w:color w:val="000000" w:themeColor="text1"/>
        </w:rPr>
      </w:pPr>
      <w:r w:rsidRPr="0095083F">
        <w:rPr>
          <w:color w:val="000000" w:themeColor="text1"/>
        </w:rPr>
        <w:t xml:space="preserve">W pracach wykonywanych zespołowo należy </w:t>
      </w:r>
      <w:r w:rsidR="00DA2A60">
        <w:rPr>
          <w:color w:val="000000" w:themeColor="text1"/>
        </w:rPr>
        <w:t xml:space="preserve">dodatkowo </w:t>
      </w:r>
      <w:r w:rsidRPr="0095083F">
        <w:rPr>
          <w:color w:val="000000" w:themeColor="text1"/>
        </w:rPr>
        <w:t xml:space="preserve">umieścić informacje o zakresie prac realizowanych przez poszczególnych współautorów (załącznik </w:t>
      </w:r>
      <w:r w:rsidRPr="00E2563E">
        <w:rPr>
          <w:i/>
          <w:color w:val="000000" w:themeColor="text1"/>
        </w:rPr>
        <w:t>WIP-ZD 4</w:t>
      </w:r>
      <w:r w:rsidRPr="00E2563E">
        <w:rPr>
          <w:color w:val="000000" w:themeColor="text1"/>
        </w:rPr>
        <w:t>)</w:t>
      </w:r>
      <w:r w:rsidR="00B67022">
        <w:rPr>
          <w:color w:val="000000" w:themeColor="text1"/>
        </w:rPr>
        <w:t>.</w:t>
      </w:r>
    </w:p>
    <w:p w14:paraId="16E21E76" w14:textId="77777777" w:rsidR="00AA60C7" w:rsidRPr="00E2563E" w:rsidRDefault="00AA60C7" w:rsidP="00CE3975">
      <w:pPr>
        <w:pStyle w:val="Nagwek2"/>
        <w:numPr>
          <w:ilvl w:val="1"/>
          <w:numId w:val="19"/>
        </w:numPr>
        <w:spacing w:before="0" w:line="360" w:lineRule="auto"/>
        <w:ind w:left="1134"/>
        <w:rPr>
          <w:rFonts w:ascii="Times New Roman" w:hAnsi="Times New Roman" w:cs="Times New Roman"/>
          <w:b/>
          <w:color w:val="000000" w:themeColor="text1"/>
          <w:sz w:val="24"/>
          <w:szCs w:val="24"/>
          <w:u w:val="single"/>
        </w:rPr>
      </w:pPr>
      <w:bookmarkStart w:id="2" w:name="_Toc416274206"/>
      <w:bookmarkStart w:id="3" w:name="_Toc416274315"/>
      <w:bookmarkStart w:id="4" w:name="_Toc416275118"/>
      <w:bookmarkStart w:id="5" w:name="_Toc416275511"/>
      <w:bookmarkStart w:id="6" w:name="_Toc416275787"/>
      <w:bookmarkStart w:id="7" w:name="_Toc416275933"/>
      <w:bookmarkStart w:id="8" w:name="_Toc416278001"/>
      <w:bookmarkStart w:id="9" w:name="_Toc416278050"/>
      <w:bookmarkStart w:id="10" w:name="_Toc416279492"/>
      <w:bookmarkStart w:id="11" w:name="_Toc416279923"/>
      <w:bookmarkStart w:id="12" w:name="_Toc416280324"/>
      <w:bookmarkStart w:id="13" w:name="_Toc416280431"/>
      <w:bookmarkStart w:id="14" w:name="_Toc416283253"/>
      <w:bookmarkStart w:id="15" w:name="_Toc416283640"/>
      <w:bookmarkStart w:id="16" w:name="_Toc416331835"/>
      <w:bookmarkStart w:id="17" w:name="_Toc416338798"/>
      <w:bookmarkStart w:id="18" w:name="_Toc416348493"/>
      <w:bookmarkStart w:id="19" w:name="_Toc416348896"/>
      <w:bookmarkStart w:id="20" w:name="_Toc416348933"/>
      <w:bookmarkStart w:id="21" w:name="_Toc416348973"/>
      <w:bookmarkStart w:id="22" w:name="_Toc416349137"/>
      <w:bookmarkStart w:id="23" w:name="_Toc416349919"/>
      <w:bookmarkStart w:id="24" w:name="_Toc416349956"/>
      <w:bookmarkStart w:id="25" w:name="_Toc416426586"/>
      <w:bookmarkStart w:id="26" w:name="_Toc416426914"/>
      <w:bookmarkStart w:id="27" w:name="_Toc416427165"/>
      <w:bookmarkStart w:id="28" w:name="_Toc416274207"/>
      <w:bookmarkStart w:id="29" w:name="_Toc416274316"/>
      <w:bookmarkStart w:id="30" w:name="_Toc416275119"/>
      <w:bookmarkStart w:id="31" w:name="_Toc416275512"/>
      <w:bookmarkStart w:id="32" w:name="_Toc416275788"/>
      <w:bookmarkStart w:id="33" w:name="_Toc416275934"/>
      <w:bookmarkStart w:id="34" w:name="_Toc416278002"/>
      <w:bookmarkStart w:id="35" w:name="_Toc416278051"/>
      <w:bookmarkStart w:id="36" w:name="_Toc416279493"/>
      <w:bookmarkStart w:id="37" w:name="_Toc416279924"/>
      <w:bookmarkStart w:id="38" w:name="_Toc416280325"/>
      <w:bookmarkStart w:id="39" w:name="_Toc416280432"/>
      <w:bookmarkStart w:id="40" w:name="_Toc416283254"/>
      <w:bookmarkStart w:id="41" w:name="_Toc416283641"/>
      <w:bookmarkStart w:id="42" w:name="_Toc416331836"/>
      <w:bookmarkStart w:id="43" w:name="_Toc416338799"/>
      <w:bookmarkStart w:id="44" w:name="_Toc416348494"/>
      <w:bookmarkStart w:id="45" w:name="_Toc416348897"/>
      <w:bookmarkStart w:id="46" w:name="_Toc416348934"/>
      <w:bookmarkStart w:id="47" w:name="_Toc416348974"/>
      <w:bookmarkStart w:id="48" w:name="_Toc416349138"/>
      <w:bookmarkStart w:id="49" w:name="_Toc416349920"/>
      <w:bookmarkStart w:id="50" w:name="_Toc416349957"/>
      <w:bookmarkStart w:id="51" w:name="_Toc416426587"/>
      <w:bookmarkStart w:id="52" w:name="_Toc416426915"/>
      <w:bookmarkStart w:id="53" w:name="_Toc416427166"/>
      <w:bookmarkStart w:id="54" w:name="_Toc594641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2563E">
        <w:rPr>
          <w:rFonts w:ascii="Times New Roman" w:hAnsi="Times New Roman" w:cs="Times New Roman"/>
          <w:b/>
          <w:color w:val="000000" w:themeColor="text1"/>
          <w:sz w:val="24"/>
          <w:szCs w:val="24"/>
          <w:u w:val="single"/>
        </w:rPr>
        <w:t>Strona tytułowa</w:t>
      </w:r>
      <w:bookmarkEnd w:id="54"/>
      <w:r w:rsidRPr="00E2563E">
        <w:rPr>
          <w:rFonts w:ascii="Times New Roman" w:hAnsi="Times New Roman" w:cs="Times New Roman"/>
          <w:b/>
          <w:color w:val="000000" w:themeColor="text1"/>
          <w:sz w:val="24"/>
          <w:szCs w:val="24"/>
          <w:u w:val="single"/>
        </w:rPr>
        <w:t xml:space="preserve"> </w:t>
      </w:r>
    </w:p>
    <w:p w14:paraId="7BB7530E" w14:textId="77777777" w:rsidR="00AA60C7" w:rsidRPr="00900AEE" w:rsidRDefault="00AA60C7" w:rsidP="002A3196">
      <w:pPr>
        <w:spacing w:line="360" w:lineRule="auto"/>
        <w:jc w:val="both"/>
        <w:rPr>
          <w:color w:val="000000" w:themeColor="text1"/>
        </w:rPr>
      </w:pPr>
      <w:r w:rsidRPr="00900AEE">
        <w:rPr>
          <w:color w:val="000000" w:themeColor="text1"/>
        </w:rPr>
        <w:t xml:space="preserve">Powinna zawierać informacje na temat: </w:t>
      </w:r>
    </w:p>
    <w:p w14:paraId="42FA3726" w14:textId="77777777" w:rsidR="00EF5B63" w:rsidRDefault="00EF5B63" w:rsidP="002A3196">
      <w:pPr>
        <w:numPr>
          <w:ilvl w:val="0"/>
          <w:numId w:val="2"/>
        </w:numPr>
        <w:spacing w:line="360" w:lineRule="auto"/>
        <w:jc w:val="both"/>
        <w:rPr>
          <w:color w:val="000000" w:themeColor="text1"/>
        </w:rPr>
      </w:pPr>
      <w:r>
        <w:rPr>
          <w:color w:val="000000" w:themeColor="text1"/>
        </w:rPr>
        <w:t xml:space="preserve">nazwy Uczelni oraz nazwy </w:t>
      </w:r>
      <w:r w:rsidRPr="00900AEE">
        <w:rPr>
          <w:color w:val="000000" w:themeColor="text1"/>
        </w:rPr>
        <w:t>jednostki organizacyjnej Uczelni, w której praca powstała,</w:t>
      </w:r>
    </w:p>
    <w:p w14:paraId="14227869" w14:textId="77777777" w:rsidR="00EF5B63" w:rsidRDefault="00EF5B63" w:rsidP="002A3196">
      <w:pPr>
        <w:numPr>
          <w:ilvl w:val="0"/>
          <w:numId w:val="2"/>
        </w:numPr>
        <w:spacing w:line="360" w:lineRule="auto"/>
        <w:jc w:val="both"/>
        <w:rPr>
          <w:color w:val="000000" w:themeColor="text1"/>
        </w:rPr>
      </w:pPr>
      <w:r>
        <w:rPr>
          <w:color w:val="000000" w:themeColor="text1"/>
        </w:rPr>
        <w:t>kierunku i specjalności,</w:t>
      </w:r>
    </w:p>
    <w:p w14:paraId="09721230" w14:textId="77777777" w:rsidR="00AA60C7" w:rsidRPr="00900AEE" w:rsidRDefault="00AA60C7" w:rsidP="002A3196">
      <w:pPr>
        <w:numPr>
          <w:ilvl w:val="0"/>
          <w:numId w:val="2"/>
        </w:numPr>
        <w:spacing w:line="360" w:lineRule="auto"/>
        <w:jc w:val="both"/>
        <w:rPr>
          <w:color w:val="000000" w:themeColor="text1"/>
        </w:rPr>
      </w:pPr>
      <w:r w:rsidRPr="00900AEE">
        <w:rPr>
          <w:color w:val="000000" w:themeColor="text1"/>
        </w:rPr>
        <w:t>autora pracy</w:t>
      </w:r>
      <w:r w:rsidR="00DA2A60">
        <w:rPr>
          <w:color w:val="000000" w:themeColor="text1"/>
        </w:rPr>
        <w:t>,</w:t>
      </w:r>
      <w:r w:rsidR="00EF5B63">
        <w:rPr>
          <w:color w:val="000000" w:themeColor="text1"/>
        </w:rPr>
        <w:t xml:space="preserve"> wraz z numerem indeksu,</w:t>
      </w:r>
    </w:p>
    <w:p w14:paraId="78307E32" w14:textId="77777777" w:rsidR="00AA60C7" w:rsidRPr="00900AEE" w:rsidRDefault="00AA60C7" w:rsidP="002A3196">
      <w:pPr>
        <w:numPr>
          <w:ilvl w:val="0"/>
          <w:numId w:val="2"/>
        </w:numPr>
        <w:spacing w:line="360" w:lineRule="auto"/>
        <w:jc w:val="both"/>
        <w:rPr>
          <w:color w:val="000000" w:themeColor="text1"/>
        </w:rPr>
      </w:pPr>
      <w:r w:rsidRPr="00900AEE">
        <w:rPr>
          <w:color w:val="000000" w:themeColor="text1"/>
        </w:rPr>
        <w:t>tytułu</w:t>
      </w:r>
      <w:r w:rsidR="00EF5B63">
        <w:rPr>
          <w:color w:val="000000" w:themeColor="text1"/>
        </w:rPr>
        <w:t xml:space="preserve"> pracy w języku polskim i angielskim</w:t>
      </w:r>
      <w:r w:rsidR="00DA2A60">
        <w:rPr>
          <w:color w:val="000000" w:themeColor="text1"/>
        </w:rPr>
        <w:t>,</w:t>
      </w:r>
    </w:p>
    <w:p w14:paraId="77663E4B" w14:textId="77777777" w:rsidR="00DA2A60" w:rsidRDefault="00EF5B63" w:rsidP="002A3196">
      <w:pPr>
        <w:numPr>
          <w:ilvl w:val="0"/>
          <w:numId w:val="2"/>
        </w:numPr>
        <w:spacing w:line="360" w:lineRule="auto"/>
        <w:jc w:val="both"/>
        <w:rPr>
          <w:color w:val="000000" w:themeColor="text1"/>
        </w:rPr>
      </w:pPr>
      <w:r w:rsidRPr="00900AEE">
        <w:rPr>
          <w:color w:val="000000" w:themeColor="text1"/>
        </w:rPr>
        <w:t>jednostki wydziału, w któr</w:t>
      </w:r>
      <w:r>
        <w:rPr>
          <w:color w:val="000000" w:themeColor="text1"/>
        </w:rPr>
        <w:t>ej</w:t>
      </w:r>
      <w:r w:rsidRPr="00900AEE">
        <w:rPr>
          <w:color w:val="000000" w:themeColor="text1"/>
        </w:rPr>
        <w:t xml:space="preserve"> praca została zrealizowana</w:t>
      </w:r>
      <w:r>
        <w:rPr>
          <w:color w:val="000000" w:themeColor="text1"/>
        </w:rPr>
        <w:t xml:space="preserve"> (Katedra + ewentualnie Zakład),</w:t>
      </w:r>
    </w:p>
    <w:p w14:paraId="2870C673" w14:textId="77777777" w:rsidR="00AA60C7" w:rsidRPr="00900AEE" w:rsidRDefault="00AA60C7" w:rsidP="002A3196">
      <w:pPr>
        <w:numPr>
          <w:ilvl w:val="0"/>
          <w:numId w:val="2"/>
        </w:numPr>
        <w:spacing w:line="360" w:lineRule="auto"/>
        <w:jc w:val="both"/>
        <w:rPr>
          <w:color w:val="000000" w:themeColor="text1"/>
        </w:rPr>
      </w:pPr>
      <w:r w:rsidRPr="00900AEE">
        <w:rPr>
          <w:color w:val="000000" w:themeColor="text1"/>
        </w:rPr>
        <w:t>imi</w:t>
      </w:r>
      <w:r w:rsidR="00EF5B63">
        <w:rPr>
          <w:color w:val="000000" w:themeColor="text1"/>
        </w:rPr>
        <w:t>enia</w:t>
      </w:r>
      <w:r w:rsidRPr="00900AEE">
        <w:rPr>
          <w:color w:val="000000" w:themeColor="text1"/>
        </w:rPr>
        <w:t xml:space="preserve"> i nazwisk</w:t>
      </w:r>
      <w:r w:rsidR="00EF5B63">
        <w:rPr>
          <w:color w:val="000000" w:themeColor="text1"/>
        </w:rPr>
        <w:t>a</w:t>
      </w:r>
      <w:r w:rsidRPr="00900AEE">
        <w:rPr>
          <w:color w:val="000000" w:themeColor="text1"/>
        </w:rPr>
        <w:t xml:space="preserve"> oraz tytuł</w:t>
      </w:r>
      <w:r w:rsidR="00EF5B63">
        <w:rPr>
          <w:color w:val="000000" w:themeColor="text1"/>
        </w:rPr>
        <w:t>u</w:t>
      </w:r>
      <w:r w:rsidRPr="00900AEE">
        <w:rPr>
          <w:color w:val="000000" w:themeColor="text1"/>
        </w:rPr>
        <w:t xml:space="preserve"> lub s</w:t>
      </w:r>
      <w:r w:rsidR="00EF5B63">
        <w:rPr>
          <w:color w:val="000000" w:themeColor="text1"/>
        </w:rPr>
        <w:t>topnia</w:t>
      </w:r>
      <w:r w:rsidRPr="00900AEE">
        <w:rPr>
          <w:color w:val="000000" w:themeColor="text1"/>
        </w:rPr>
        <w:t xml:space="preserve"> naukow</w:t>
      </w:r>
      <w:r w:rsidR="00EF5B63">
        <w:rPr>
          <w:color w:val="000000" w:themeColor="text1"/>
        </w:rPr>
        <w:t>ego</w:t>
      </w:r>
      <w:r w:rsidRPr="00900AEE">
        <w:rPr>
          <w:color w:val="000000" w:themeColor="text1"/>
        </w:rPr>
        <w:t xml:space="preserve"> promotora pracy</w:t>
      </w:r>
      <w:r w:rsidR="00DA2A60">
        <w:rPr>
          <w:color w:val="000000" w:themeColor="text1"/>
        </w:rPr>
        <w:t>,</w:t>
      </w:r>
    </w:p>
    <w:p w14:paraId="0979DF5B" w14:textId="77777777" w:rsidR="00DA2A60" w:rsidRPr="00EF5B63" w:rsidRDefault="00DA2A60" w:rsidP="0095083F">
      <w:pPr>
        <w:numPr>
          <w:ilvl w:val="0"/>
          <w:numId w:val="2"/>
        </w:numPr>
        <w:spacing w:line="360" w:lineRule="auto"/>
        <w:jc w:val="both"/>
        <w:rPr>
          <w:color w:val="000000" w:themeColor="text1"/>
        </w:rPr>
      </w:pPr>
      <w:r w:rsidRPr="00EF5B63">
        <w:rPr>
          <w:color w:val="000000" w:themeColor="text1"/>
        </w:rPr>
        <w:t>miejsca i roku, w którym praca została zrealizowana</w:t>
      </w:r>
    </w:p>
    <w:p w14:paraId="237A54AB" w14:textId="77777777" w:rsidR="00AA60C7" w:rsidRPr="00900AEE" w:rsidRDefault="00AA60C7" w:rsidP="00E2563E">
      <w:pPr>
        <w:spacing w:after="240" w:line="360" w:lineRule="auto"/>
        <w:jc w:val="both"/>
        <w:rPr>
          <w:color w:val="000000" w:themeColor="text1"/>
        </w:rPr>
      </w:pPr>
      <w:r w:rsidRPr="00900AEE">
        <w:rPr>
          <w:b/>
          <w:bCs/>
          <w:color w:val="000000" w:themeColor="text1"/>
        </w:rPr>
        <w:t xml:space="preserve">Tytuł pracy </w:t>
      </w:r>
      <w:r w:rsidR="00AB5A6E" w:rsidRPr="00900AEE">
        <w:rPr>
          <w:color w:val="000000" w:themeColor="text1"/>
        </w:rPr>
        <w:t>p</w:t>
      </w:r>
      <w:r w:rsidRPr="00900AEE">
        <w:rPr>
          <w:color w:val="000000" w:themeColor="text1"/>
        </w:rPr>
        <w:t xml:space="preserve">owinien być krótki, językowo poprawny, jasno informujący o treści zawartej </w:t>
      </w:r>
      <w:r w:rsidR="00EF5B63" w:rsidRPr="00900AEE">
        <w:rPr>
          <w:color w:val="000000" w:themeColor="text1"/>
        </w:rPr>
        <w:t>w</w:t>
      </w:r>
      <w:r w:rsidR="00EF5B63">
        <w:rPr>
          <w:color w:val="000000" w:themeColor="text1"/>
        </w:rPr>
        <w:t> </w:t>
      </w:r>
      <w:r w:rsidRPr="00900AEE">
        <w:rPr>
          <w:color w:val="000000" w:themeColor="text1"/>
        </w:rPr>
        <w:t>opracowaniu.</w:t>
      </w:r>
    </w:p>
    <w:p w14:paraId="270ED6D9" w14:textId="77777777" w:rsidR="00EF2ACD" w:rsidRPr="00E2563E" w:rsidRDefault="00CE3975"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CE3975">
        <w:rPr>
          <w:rFonts w:ascii="Times New Roman" w:hAnsi="Times New Roman" w:cs="Times New Roman"/>
          <w:b/>
          <w:color w:val="000000" w:themeColor="text1"/>
          <w:sz w:val="24"/>
          <w:szCs w:val="24"/>
        </w:rPr>
        <w:t xml:space="preserve"> </w:t>
      </w:r>
      <w:bookmarkStart w:id="55" w:name="_Toc59464110"/>
      <w:r w:rsidR="00A8343E" w:rsidRPr="00E2563E">
        <w:rPr>
          <w:rFonts w:ascii="Times New Roman" w:hAnsi="Times New Roman" w:cs="Times New Roman"/>
          <w:b/>
          <w:color w:val="000000" w:themeColor="text1"/>
          <w:sz w:val="24"/>
          <w:szCs w:val="24"/>
          <w:u w:val="single"/>
        </w:rPr>
        <w:t>Oświadczenia</w:t>
      </w:r>
      <w:bookmarkEnd w:id="55"/>
    </w:p>
    <w:p w14:paraId="7F551B8B" w14:textId="77777777" w:rsidR="00EF2ACD" w:rsidRPr="00900AEE" w:rsidRDefault="00EF2ACD" w:rsidP="00E2563E">
      <w:pPr>
        <w:autoSpaceDE w:val="0"/>
        <w:autoSpaceDN w:val="0"/>
        <w:adjustRightInd w:val="0"/>
        <w:spacing w:line="360" w:lineRule="auto"/>
        <w:jc w:val="right"/>
        <w:rPr>
          <w:color w:val="000000" w:themeColor="text1"/>
        </w:rPr>
      </w:pPr>
      <w:r w:rsidRPr="00900AEE">
        <w:rPr>
          <w:color w:val="000000" w:themeColor="text1"/>
        </w:rPr>
        <w:t>Oświadczenia są podpisywane przez autora pracy i promotora pracy</w:t>
      </w:r>
      <w:r w:rsidR="00833897">
        <w:rPr>
          <w:color w:val="000000" w:themeColor="text1"/>
        </w:rPr>
        <w:t xml:space="preserve"> (</w:t>
      </w:r>
      <w:r w:rsidR="00833897">
        <w:rPr>
          <w:rFonts w:eastAsia="MS Mincho"/>
          <w:iCs/>
          <w:color w:val="000000"/>
          <w:sz w:val="23"/>
          <w:szCs w:val="23"/>
          <w:lang w:eastAsia="ja-JP"/>
        </w:rPr>
        <w:t xml:space="preserve">Załącznik nr </w:t>
      </w:r>
      <w:r w:rsidR="00833897">
        <w:rPr>
          <w:rFonts w:eastAsia="MS Mincho"/>
          <w:iCs/>
          <w:sz w:val="23"/>
          <w:szCs w:val="23"/>
          <w:lang w:eastAsia="ja-JP"/>
        </w:rPr>
        <w:t>WIP-ZD 2</w:t>
      </w:r>
      <w:r w:rsidR="00833897">
        <w:rPr>
          <w:color w:val="000000" w:themeColor="text1"/>
        </w:rPr>
        <w:t>)</w:t>
      </w:r>
      <w:r w:rsidRPr="00900AEE">
        <w:rPr>
          <w:color w:val="000000" w:themeColor="text1"/>
        </w:rPr>
        <w:t>.</w:t>
      </w:r>
    </w:p>
    <w:p w14:paraId="7F0EA618" w14:textId="77777777" w:rsidR="00EF2ACD" w:rsidRPr="00900AEE" w:rsidRDefault="00EF2ACD" w:rsidP="002A3196">
      <w:pPr>
        <w:spacing w:line="331" w:lineRule="auto"/>
        <w:ind w:left="-5"/>
        <w:jc w:val="both"/>
        <w:rPr>
          <w:color w:val="000000" w:themeColor="text1"/>
        </w:rPr>
      </w:pPr>
      <w:r w:rsidRPr="00900AEE">
        <w:rPr>
          <w:color w:val="000000" w:themeColor="text1"/>
        </w:rPr>
        <w:t xml:space="preserve">Autor podpisuje oświadczenie o napisaniu pracy samodzielnie i nie zawieraniu treści uzyskanych w sposób niezgodny z obowiązującymi przepisami. Autor oświadcza również, że przedstawiona praca nie była wcześniej przedmiotem procedur związanych z uzyskaniem tytułu zawodowego w wyższej uczelni oraz że złożona wersja papierowa pracy jest identyczna </w:t>
      </w:r>
      <w:r w:rsidR="00EF5B63" w:rsidRPr="00900AEE">
        <w:rPr>
          <w:color w:val="000000" w:themeColor="text1"/>
        </w:rPr>
        <w:t>z</w:t>
      </w:r>
      <w:r w:rsidR="00EF5B63">
        <w:rPr>
          <w:color w:val="000000" w:themeColor="text1"/>
        </w:rPr>
        <w:t> </w:t>
      </w:r>
      <w:r w:rsidRPr="00900AEE">
        <w:rPr>
          <w:color w:val="000000" w:themeColor="text1"/>
        </w:rPr>
        <w:t>załączoną wersją elektroniczną.</w:t>
      </w:r>
    </w:p>
    <w:p w14:paraId="7006D7A2" w14:textId="77777777" w:rsidR="00833897" w:rsidRDefault="00EF2ACD" w:rsidP="00E2563E">
      <w:pPr>
        <w:spacing w:line="360" w:lineRule="auto"/>
        <w:ind w:left="-6"/>
        <w:jc w:val="both"/>
        <w:rPr>
          <w:color w:val="000000" w:themeColor="text1"/>
        </w:rPr>
      </w:pPr>
      <w:r w:rsidRPr="00900AEE">
        <w:rPr>
          <w:color w:val="000000" w:themeColor="text1"/>
        </w:rPr>
        <w:t>Promotor podpisuje oświadczenie, że praca dyplomowa inżynierska/magisterska została przygotowana pod jego kierunkiem i spełnia ona warunki do przedstawienia jej w postępowaniu o nadanie tytułu inżyniera/magistra.</w:t>
      </w:r>
    </w:p>
    <w:p w14:paraId="518B57DD" w14:textId="77777777" w:rsidR="00833897" w:rsidRPr="00E2563E" w:rsidRDefault="00833897" w:rsidP="00E2563E">
      <w:pPr>
        <w:spacing w:after="240" w:line="360" w:lineRule="auto"/>
        <w:ind w:left="-6"/>
        <w:jc w:val="both"/>
        <w:rPr>
          <w:szCs w:val="28"/>
        </w:rPr>
      </w:pPr>
      <w:r>
        <w:rPr>
          <w:color w:val="000000" w:themeColor="text1"/>
        </w:rPr>
        <w:t xml:space="preserve">Autor pracy podpisuje również oświadczenie o </w:t>
      </w:r>
      <w:r w:rsidRPr="0004641D">
        <w:rPr>
          <w:bCs/>
          <w:szCs w:val="28"/>
        </w:rPr>
        <w:t xml:space="preserve">przekazaniu </w:t>
      </w:r>
      <w:r>
        <w:rPr>
          <w:bCs/>
          <w:szCs w:val="28"/>
        </w:rPr>
        <w:t>U</w:t>
      </w:r>
      <w:r w:rsidRPr="0004641D">
        <w:rPr>
          <w:bCs/>
          <w:szCs w:val="28"/>
        </w:rPr>
        <w:t>niwersytetowi prawa</w:t>
      </w:r>
      <w:r>
        <w:rPr>
          <w:bCs/>
          <w:szCs w:val="28"/>
        </w:rPr>
        <w:t xml:space="preserve"> </w:t>
      </w:r>
      <w:r w:rsidRPr="0004641D">
        <w:rPr>
          <w:bCs/>
          <w:szCs w:val="28"/>
        </w:rPr>
        <w:t>do eksploatacji pracy dyplomowej w systemie antyplagiatowym</w:t>
      </w:r>
      <w:r>
        <w:rPr>
          <w:color w:val="000000" w:themeColor="text1"/>
        </w:rPr>
        <w:t xml:space="preserve"> </w:t>
      </w:r>
      <w:r>
        <w:rPr>
          <w:sz w:val="23"/>
          <w:szCs w:val="23"/>
        </w:rPr>
        <w:t>nieodpłatnie i na czas nieokreślony</w:t>
      </w:r>
      <w:r>
        <w:rPr>
          <w:color w:val="000000" w:themeColor="text1"/>
        </w:rPr>
        <w:t xml:space="preserve"> w ściśle określonym zakresie (</w:t>
      </w:r>
      <w:r>
        <w:rPr>
          <w:rFonts w:eastAsia="MS Mincho"/>
          <w:iCs/>
          <w:color w:val="000000"/>
          <w:sz w:val="23"/>
          <w:szCs w:val="23"/>
          <w:lang w:eastAsia="ja-JP"/>
        </w:rPr>
        <w:t xml:space="preserve">Załącznik nr </w:t>
      </w:r>
      <w:r>
        <w:rPr>
          <w:rFonts w:eastAsia="MS Mincho"/>
          <w:iCs/>
          <w:sz w:val="23"/>
          <w:szCs w:val="23"/>
          <w:lang w:eastAsia="ja-JP"/>
        </w:rPr>
        <w:t>WIP-ZD 3</w:t>
      </w:r>
      <w:r>
        <w:rPr>
          <w:color w:val="000000" w:themeColor="text1"/>
        </w:rPr>
        <w:t>).</w:t>
      </w:r>
    </w:p>
    <w:p w14:paraId="69B6966B" w14:textId="77777777" w:rsidR="00A17CF7" w:rsidRPr="00E2563E" w:rsidRDefault="00790FCE"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Pr>
          <w:b/>
          <w:color w:val="000000" w:themeColor="text1"/>
        </w:rPr>
        <w:t xml:space="preserve"> </w:t>
      </w:r>
      <w:bookmarkStart w:id="56" w:name="_Toc59464111"/>
      <w:r w:rsidR="00AA60C7" w:rsidRPr="00E2563E">
        <w:rPr>
          <w:rFonts w:ascii="Times New Roman" w:hAnsi="Times New Roman" w:cs="Times New Roman"/>
          <w:b/>
          <w:color w:val="000000" w:themeColor="text1"/>
          <w:sz w:val="24"/>
          <w:szCs w:val="24"/>
          <w:u w:val="single"/>
        </w:rPr>
        <w:t>Spis treści</w:t>
      </w:r>
      <w:bookmarkEnd w:id="56"/>
      <w:r w:rsidR="00AA60C7" w:rsidRPr="00E2563E">
        <w:rPr>
          <w:rFonts w:ascii="Times New Roman" w:hAnsi="Times New Roman" w:cs="Times New Roman"/>
          <w:b/>
          <w:color w:val="000000" w:themeColor="text1"/>
          <w:sz w:val="24"/>
          <w:szCs w:val="24"/>
          <w:u w:val="single"/>
        </w:rPr>
        <w:t xml:space="preserve"> </w:t>
      </w:r>
    </w:p>
    <w:p w14:paraId="1CB57E9C" w14:textId="77777777" w:rsidR="00AA60C7" w:rsidRPr="00900AEE" w:rsidRDefault="005C3E61" w:rsidP="00E2563E">
      <w:pPr>
        <w:spacing w:after="240" w:line="360" w:lineRule="auto"/>
        <w:jc w:val="both"/>
        <w:rPr>
          <w:color w:val="000000" w:themeColor="text1"/>
        </w:rPr>
      </w:pPr>
      <w:r w:rsidRPr="00900AEE">
        <w:rPr>
          <w:color w:val="000000" w:themeColor="text1"/>
        </w:rPr>
        <w:t xml:space="preserve">Spis treści powinien być umieszczony na początku pracy. </w:t>
      </w:r>
      <w:r w:rsidR="00AA60C7" w:rsidRPr="00900AEE">
        <w:rPr>
          <w:color w:val="000000" w:themeColor="text1"/>
        </w:rPr>
        <w:t xml:space="preserve">Powinien zawierać wykaz wszystkich części pracy z podaniem strony, na której rozpoczyna się dana część. Musi być napisany </w:t>
      </w:r>
      <w:r w:rsidR="00790FCE" w:rsidRPr="00900AEE">
        <w:rPr>
          <w:color w:val="000000" w:themeColor="text1"/>
        </w:rPr>
        <w:t>w</w:t>
      </w:r>
      <w:r w:rsidR="00790FCE">
        <w:rPr>
          <w:color w:val="000000" w:themeColor="text1"/>
        </w:rPr>
        <w:t> </w:t>
      </w:r>
      <w:r w:rsidR="00AA60C7" w:rsidRPr="00900AEE">
        <w:rPr>
          <w:color w:val="000000" w:themeColor="text1"/>
        </w:rPr>
        <w:t>sposób przejrzysty, z zaakcentowaniem</w:t>
      </w:r>
      <w:r w:rsidR="00AA60C7" w:rsidRPr="00900AEE">
        <w:rPr>
          <w:rFonts w:eastAsia="SimSun"/>
          <w:color w:val="000000" w:themeColor="text1"/>
          <w:lang w:eastAsia="zh-CN"/>
        </w:rPr>
        <w:t xml:space="preserve"> </w:t>
      </w:r>
      <w:r w:rsidR="00AA60C7" w:rsidRPr="00900AEE">
        <w:rPr>
          <w:color w:val="000000" w:themeColor="text1"/>
        </w:rPr>
        <w:t>poszczególnych części pracy.</w:t>
      </w:r>
      <w:r w:rsidRPr="00900AEE">
        <w:rPr>
          <w:color w:val="000000" w:themeColor="text1"/>
        </w:rPr>
        <w:t xml:space="preserve"> Zalecane jest </w:t>
      </w:r>
      <w:r w:rsidRPr="00900AEE">
        <w:rPr>
          <w:color w:val="000000" w:themeColor="text1"/>
        </w:rPr>
        <w:lastRenderedPageBreak/>
        <w:t>korzystanie z automatycznego tworzenia spisów w MS Word z zastosowaniem przypisania stylów typu nagłówek dla wszystkich wymienionych elementów spisu treści.</w:t>
      </w:r>
    </w:p>
    <w:p w14:paraId="79C6E42F" w14:textId="77777777" w:rsidR="00AA60C7" w:rsidRPr="00E2563E" w:rsidRDefault="00790FCE"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CE3975">
        <w:rPr>
          <w:rFonts w:ascii="Times New Roman" w:hAnsi="Times New Roman" w:cs="Times New Roman"/>
          <w:b/>
          <w:color w:val="000000" w:themeColor="text1"/>
          <w:sz w:val="24"/>
          <w:szCs w:val="24"/>
        </w:rPr>
        <w:t xml:space="preserve"> </w:t>
      </w:r>
      <w:bookmarkStart w:id="57" w:name="_Toc59464112"/>
      <w:r w:rsidR="00AA60C7" w:rsidRPr="00E2563E">
        <w:rPr>
          <w:rFonts w:ascii="Times New Roman" w:hAnsi="Times New Roman" w:cs="Times New Roman"/>
          <w:b/>
          <w:color w:val="000000" w:themeColor="text1"/>
          <w:sz w:val="24"/>
          <w:szCs w:val="24"/>
          <w:u w:val="single"/>
        </w:rPr>
        <w:t>Wstęp</w:t>
      </w:r>
      <w:bookmarkEnd w:id="57"/>
    </w:p>
    <w:p w14:paraId="5E2CE425" w14:textId="77777777" w:rsidR="00FE4385" w:rsidRPr="00900AEE" w:rsidRDefault="00FE4385" w:rsidP="00E2563E">
      <w:pPr>
        <w:spacing w:line="360" w:lineRule="auto"/>
        <w:jc w:val="both"/>
        <w:rPr>
          <w:color w:val="000000" w:themeColor="text1"/>
          <w:u w:val="single"/>
        </w:rPr>
      </w:pPr>
      <w:r w:rsidRPr="00900AEE">
        <w:rPr>
          <w:color w:val="000000" w:themeColor="text1"/>
        </w:rPr>
        <w:t>We wstępie autor powinien zarysować omawiany w pracy problem i uzasadnić jego wybór</w:t>
      </w:r>
      <w:r w:rsidR="00790FCE">
        <w:rPr>
          <w:color w:val="000000" w:themeColor="text1"/>
        </w:rPr>
        <w:t xml:space="preserve">, </w:t>
      </w:r>
      <w:r w:rsidRPr="00900AEE">
        <w:rPr>
          <w:color w:val="000000" w:themeColor="text1"/>
        </w:rPr>
        <w:t>a</w:t>
      </w:r>
      <w:r w:rsidR="00790FCE">
        <w:rPr>
          <w:color w:val="000000" w:themeColor="text1"/>
        </w:rPr>
        <w:t> </w:t>
      </w:r>
      <w:r w:rsidRPr="00900AEE">
        <w:rPr>
          <w:color w:val="000000" w:themeColor="text1"/>
        </w:rPr>
        <w:t>także przedstawić układ pracy.</w:t>
      </w:r>
      <w:r w:rsidRPr="00900AEE">
        <w:rPr>
          <w:color w:val="000000" w:themeColor="text1"/>
          <w:u w:val="single"/>
        </w:rPr>
        <w:t xml:space="preserve"> </w:t>
      </w:r>
    </w:p>
    <w:p w14:paraId="7B39500E" w14:textId="77777777" w:rsidR="00FE4385" w:rsidRPr="00900AEE" w:rsidRDefault="00FE4385" w:rsidP="00B67022">
      <w:pPr>
        <w:autoSpaceDE w:val="0"/>
        <w:autoSpaceDN w:val="0"/>
        <w:adjustRightInd w:val="0"/>
        <w:spacing w:line="360" w:lineRule="auto"/>
        <w:jc w:val="both"/>
        <w:rPr>
          <w:rFonts w:eastAsia="Calibri"/>
          <w:color w:val="000000" w:themeColor="text1"/>
        </w:rPr>
      </w:pPr>
      <w:r w:rsidRPr="00900AEE">
        <w:rPr>
          <w:rFonts w:eastAsia="Calibri"/>
          <w:color w:val="000000" w:themeColor="text1"/>
        </w:rPr>
        <w:t xml:space="preserve">Jeżeli praca jest zbiorowa to we wstępie musi znaleźć się </w:t>
      </w:r>
      <w:r w:rsidRPr="00E2563E">
        <w:rPr>
          <w:rFonts w:eastAsia="Calibri"/>
          <w:bCs/>
          <w:color w:val="000000" w:themeColor="text1"/>
        </w:rPr>
        <w:t>podział zadań</w:t>
      </w:r>
      <w:r w:rsidRPr="00900AEE">
        <w:rPr>
          <w:rFonts w:eastAsia="Calibri"/>
          <w:b/>
          <w:bCs/>
          <w:color w:val="000000" w:themeColor="text1"/>
        </w:rPr>
        <w:t xml:space="preserve"> </w:t>
      </w:r>
      <w:r w:rsidRPr="00900AEE">
        <w:rPr>
          <w:rFonts w:eastAsia="Calibri"/>
          <w:color w:val="000000" w:themeColor="text1"/>
        </w:rPr>
        <w:t>realizowanych przez poszczególnych dyplomantów (może być wykonany w postaci tabeli).</w:t>
      </w:r>
    </w:p>
    <w:p w14:paraId="60C12983" w14:textId="77777777" w:rsidR="00FE4385" w:rsidRPr="00E2563E" w:rsidRDefault="00FE4385" w:rsidP="00E2563E">
      <w:pPr>
        <w:autoSpaceDE w:val="0"/>
        <w:autoSpaceDN w:val="0"/>
        <w:adjustRightInd w:val="0"/>
        <w:spacing w:after="240" w:line="360" w:lineRule="auto"/>
        <w:rPr>
          <w:color w:val="000000" w:themeColor="text1"/>
        </w:rPr>
      </w:pPr>
      <w:r w:rsidRPr="00E2563E">
        <w:rPr>
          <w:color w:val="000000" w:themeColor="text1"/>
        </w:rPr>
        <w:t>Wstęp nie powinien przekraczać 1/</w:t>
      </w:r>
      <w:r w:rsidR="006847F3" w:rsidRPr="00E2563E">
        <w:rPr>
          <w:color w:val="000000" w:themeColor="text1"/>
        </w:rPr>
        <w:t>5</w:t>
      </w:r>
      <w:r w:rsidRPr="00E2563E">
        <w:rPr>
          <w:color w:val="000000" w:themeColor="text1"/>
        </w:rPr>
        <w:t xml:space="preserve"> objętości pracy. </w:t>
      </w:r>
    </w:p>
    <w:p w14:paraId="6D626D50" w14:textId="77777777" w:rsidR="00790FCE" w:rsidRPr="00E2563E" w:rsidRDefault="00790FCE"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CE3975">
        <w:rPr>
          <w:rFonts w:ascii="Times New Roman" w:hAnsi="Times New Roman" w:cs="Times New Roman"/>
          <w:color w:val="000000" w:themeColor="text1"/>
          <w:sz w:val="24"/>
          <w:szCs w:val="24"/>
        </w:rPr>
        <w:t xml:space="preserve"> </w:t>
      </w:r>
      <w:bookmarkStart w:id="58" w:name="_Toc59464113"/>
      <w:r w:rsidRPr="00E2563E">
        <w:rPr>
          <w:rFonts w:ascii="Times New Roman" w:hAnsi="Times New Roman" w:cs="Times New Roman"/>
          <w:b/>
          <w:color w:val="000000" w:themeColor="text1"/>
          <w:sz w:val="24"/>
          <w:szCs w:val="24"/>
          <w:u w:val="single"/>
        </w:rPr>
        <w:t>Cel i zakres pracy</w:t>
      </w:r>
      <w:bookmarkEnd w:id="58"/>
    </w:p>
    <w:p w14:paraId="74089763" w14:textId="77777777" w:rsidR="00790FCE" w:rsidRDefault="00790FCE" w:rsidP="00790FCE">
      <w:pPr>
        <w:spacing w:line="360" w:lineRule="auto"/>
        <w:jc w:val="both"/>
        <w:rPr>
          <w:color w:val="000000" w:themeColor="text1"/>
        </w:rPr>
      </w:pPr>
      <w:r w:rsidRPr="00900AEE">
        <w:rPr>
          <w:color w:val="000000" w:themeColor="text1"/>
        </w:rPr>
        <w:t>Cel pracy powinien określać co autor chce w pracy osiągnąć. W przypadku</w:t>
      </w:r>
      <w:r w:rsidR="004F5201">
        <w:rPr>
          <w:color w:val="000000" w:themeColor="text1"/>
        </w:rPr>
        <w:t>,</w:t>
      </w:r>
      <w:r w:rsidRPr="00900AEE">
        <w:rPr>
          <w:color w:val="000000" w:themeColor="text1"/>
        </w:rPr>
        <w:t xml:space="preserve"> gdy jest to uzasadnione, celów może być więcej niż jeden.</w:t>
      </w:r>
    </w:p>
    <w:p w14:paraId="08A49E97" w14:textId="77777777" w:rsidR="00790FCE" w:rsidRPr="00900AEE" w:rsidRDefault="004F5201" w:rsidP="00E2563E">
      <w:pPr>
        <w:spacing w:after="240" w:line="360" w:lineRule="auto"/>
        <w:jc w:val="both"/>
        <w:rPr>
          <w:color w:val="000000" w:themeColor="text1"/>
          <w:u w:val="single"/>
        </w:rPr>
      </w:pPr>
      <w:r>
        <w:rPr>
          <w:color w:val="000000" w:themeColor="text1"/>
        </w:rPr>
        <w:t>W tej części</w:t>
      </w:r>
      <w:r w:rsidR="00EC1A06">
        <w:rPr>
          <w:color w:val="000000" w:themeColor="text1"/>
        </w:rPr>
        <w:t xml:space="preserve"> pracy powinien również znaleźć się zakres pracy, może być w formie wypunktowanej.</w:t>
      </w:r>
    </w:p>
    <w:p w14:paraId="2E64B071" w14:textId="77777777" w:rsidR="00703C14" w:rsidRPr="00E2563E" w:rsidRDefault="00EC1A06"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540E9D">
        <w:rPr>
          <w:rFonts w:ascii="Times New Roman" w:hAnsi="Times New Roman" w:cs="Times New Roman"/>
          <w:color w:val="000000" w:themeColor="text1"/>
          <w:sz w:val="24"/>
          <w:szCs w:val="24"/>
        </w:rPr>
        <w:t xml:space="preserve"> </w:t>
      </w:r>
      <w:bookmarkStart w:id="59" w:name="_Toc59464114"/>
      <w:r w:rsidR="00181624" w:rsidRPr="00E2563E">
        <w:rPr>
          <w:rFonts w:ascii="Times New Roman" w:hAnsi="Times New Roman" w:cs="Times New Roman"/>
          <w:b/>
          <w:color w:val="000000" w:themeColor="text1"/>
          <w:sz w:val="24"/>
          <w:szCs w:val="24"/>
          <w:u w:val="single"/>
        </w:rPr>
        <w:t>Analiza stanu wiedzy</w:t>
      </w:r>
      <w:bookmarkEnd w:id="59"/>
    </w:p>
    <w:p w14:paraId="67D1B19F" w14:textId="77777777" w:rsidR="00DA39D5" w:rsidRPr="00900AEE" w:rsidRDefault="00882AF7" w:rsidP="00E2563E">
      <w:pPr>
        <w:spacing w:after="240" w:line="360" w:lineRule="auto"/>
        <w:jc w:val="both"/>
        <w:rPr>
          <w:rFonts w:eastAsia="Calibri"/>
          <w:color w:val="000000" w:themeColor="text1"/>
        </w:rPr>
      </w:pPr>
      <w:r w:rsidRPr="00900AEE">
        <w:rPr>
          <w:color w:val="000000" w:themeColor="text1"/>
        </w:rPr>
        <w:t xml:space="preserve">Analiza ta </w:t>
      </w:r>
      <w:r w:rsidR="00DA39D5" w:rsidRPr="00900AEE">
        <w:rPr>
          <w:color w:val="000000" w:themeColor="text1"/>
        </w:rPr>
        <w:t>powin</w:t>
      </w:r>
      <w:r w:rsidR="005C3E61" w:rsidRPr="00900AEE">
        <w:rPr>
          <w:color w:val="000000" w:themeColor="text1"/>
        </w:rPr>
        <w:t>na</w:t>
      </w:r>
      <w:r w:rsidR="00DA39D5" w:rsidRPr="00900AEE">
        <w:rPr>
          <w:color w:val="000000" w:themeColor="text1"/>
        </w:rPr>
        <w:t xml:space="preserve"> zawierać odniesienia do aktualnego stanu wiedzy na temat rozwiązywanego problemu</w:t>
      </w:r>
      <w:r w:rsidR="00EC1A06">
        <w:rPr>
          <w:color w:val="000000" w:themeColor="text1"/>
        </w:rPr>
        <w:t xml:space="preserve"> w oparciu o aktualną literaturę przedmiotu</w:t>
      </w:r>
      <w:r w:rsidR="00DA39D5" w:rsidRPr="00900AEE">
        <w:rPr>
          <w:rFonts w:eastAsia="Calibri"/>
          <w:color w:val="000000" w:themeColor="text1"/>
        </w:rPr>
        <w:t xml:space="preserve">. </w:t>
      </w:r>
    </w:p>
    <w:p w14:paraId="7298010B" w14:textId="77777777" w:rsidR="00AE0803" w:rsidRPr="00E2563E" w:rsidRDefault="00EC1A06"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540E9D">
        <w:rPr>
          <w:rFonts w:ascii="Times New Roman" w:hAnsi="Times New Roman" w:cs="Times New Roman"/>
          <w:color w:val="000000" w:themeColor="text1"/>
          <w:sz w:val="24"/>
          <w:szCs w:val="24"/>
        </w:rPr>
        <w:t xml:space="preserve"> </w:t>
      </w:r>
      <w:bookmarkStart w:id="60" w:name="_Toc59464115"/>
      <w:r w:rsidR="00B14B0B" w:rsidRPr="00E2563E">
        <w:rPr>
          <w:rFonts w:ascii="Times New Roman" w:hAnsi="Times New Roman" w:cs="Times New Roman"/>
          <w:b/>
          <w:color w:val="000000" w:themeColor="text1"/>
          <w:sz w:val="24"/>
          <w:szCs w:val="24"/>
          <w:u w:val="single"/>
        </w:rPr>
        <w:t xml:space="preserve">Założenia </w:t>
      </w:r>
      <w:r w:rsidR="001A757D" w:rsidRPr="00E2563E">
        <w:rPr>
          <w:rFonts w:ascii="Times New Roman" w:hAnsi="Times New Roman" w:cs="Times New Roman"/>
          <w:b/>
          <w:color w:val="000000" w:themeColor="text1"/>
          <w:sz w:val="24"/>
          <w:szCs w:val="24"/>
          <w:u w:val="single"/>
        </w:rPr>
        <w:t xml:space="preserve">projektowe </w:t>
      </w:r>
      <w:r w:rsidR="00B14B0B" w:rsidRPr="00E2563E">
        <w:rPr>
          <w:rFonts w:ascii="Times New Roman" w:hAnsi="Times New Roman" w:cs="Times New Roman"/>
          <w:b/>
          <w:color w:val="000000" w:themeColor="text1"/>
          <w:sz w:val="24"/>
          <w:szCs w:val="24"/>
          <w:u w:val="single"/>
        </w:rPr>
        <w:t>i</w:t>
      </w:r>
      <w:r w:rsidR="0052266D" w:rsidRPr="00E2563E">
        <w:rPr>
          <w:rFonts w:ascii="Times New Roman" w:hAnsi="Times New Roman" w:cs="Times New Roman"/>
          <w:b/>
          <w:color w:val="000000" w:themeColor="text1"/>
          <w:sz w:val="24"/>
          <w:szCs w:val="24"/>
          <w:u w:val="single"/>
        </w:rPr>
        <w:t>/</w:t>
      </w:r>
      <w:r w:rsidR="00B14B0B" w:rsidRPr="00E2563E">
        <w:rPr>
          <w:rFonts w:ascii="Times New Roman" w:hAnsi="Times New Roman" w:cs="Times New Roman"/>
          <w:b/>
          <w:color w:val="000000" w:themeColor="text1"/>
          <w:sz w:val="24"/>
          <w:szCs w:val="24"/>
          <w:u w:val="single"/>
        </w:rPr>
        <w:t xml:space="preserve"> lub materiał i metody badań</w:t>
      </w:r>
      <w:bookmarkEnd w:id="60"/>
      <w:r w:rsidR="00B14B0B" w:rsidRPr="00E2563E">
        <w:rPr>
          <w:rFonts w:ascii="Times New Roman" w:hAnsi="Times New Roman" w:cs="Times New Roman"/>
          <w:b/>
          <w:color w:val="000000" w:themeColor="text1"/>
          <w:sz w:val="24"/>
          <w:szCs w:val="24"/>
          <w:u w:val="single"/>
        </w:rPr>
        <w:t xml:space="preserve"> </w:t>
      </w:r>
    </w:p>
    <w:p w14:paraId="4C6CEC7F" w14:textId="77777777" w:rsidR="00AE0803" w:rsidRPr="00900AEE" w:rsidRDefault="00AE0803" w:rsidP="002A3196">
      <w:pPr>
        <w:spacing w:line="360" w:lineRule="auto"/>
        <w:jc w:val="both"/>
        <w:rPr>
          <w:color w:val="000000" w:themeColor="text1"/>
        </w:rPr>
      </w:pPr>
      <w:r w:rsidRPr="00900AEE">
        <w:rPr>
          <w:color w:val="000000" w:themeColor="text1"/>
        </w:rPr>
        <w:t xml:space="preserve">Założenia projektowe </w:t>
      </w:r>
      <w:r w:rsidR="002F768B" w:rsidRPr="00900AEE">
        <w:rPr>
          <w:color w:val="000000" w:themeColor="text1"/>
        </w:rPr>
        <w:t>i/</w:t>
      </w:r>
      <w:r w:rsidRPr="00900AEE">
        <w:rPr>
          <w:color w:val="000000" w:themeColor="text1"/>
        </w:rPr>
        <w:t xml:space="preserve">lub materiał i metody badań powinny stanowić oddzielny rozdział pracy. </w:t>
      </w:r>
    </w:p>
    <w:p w14:paraId="09B99463" w14:textId="77777777" w:rsidR="0095083F" w:rsidRDefault="00AE0803" w:rsidP="002A3196">
      <w:pPr>
        <w:spacing w:line="360" w:lineRule="auto"/>
        <w:jc w:val="both"/>
        <w:rPr>
          <w:color w:val="000000" w:themeColor="text1"/>
        </w:rPr>
      </w:pPr>
      <w:r w:rsidRPr="00900AEE">
        <w:rPr>
          <w:color w:val="000000" w:themeColor="text1"/>
        </w:rPr>
        <w:t>Projekt powinien obejmować szczegółowe założenia dotyczące omawianego problemu, wykorzystywane materiały, metody, zabiegi, ewentualnie kalkulację kosztów projektu lub inne ważne informacje.</w:t>
      </w:r>
    </w:p>
    <w:p w14:paraId="2F7E620C" w14:textId="77777777" w:rsidR="00540E9D" w:rsidRPr="00900AEE" w:rsidRDefault="002740CE" w:rsidP="00540E9D">
      <w:pPr>
        <w:spacing w:after="240" w:line="360" w:lineRule="auto"/>
        <w:jc w:val="both"/>
        <w:rPr>
          <w:rFonts w:eastAsia="SimSun"/>
          <w:color w:val="000000" w:themeColor="text1"/>
          <w:lang w:eastAsia="zh-CN"/>
        </w:rPr>
      </w:pPr>
      <w:r w:rsidRPr="00E2563E">
        <w:rPr>
          <w:bCs/>
          <w:color w:val="000000" w:themeColor="text1"/>
        </w:rPr>
        <w:t>Materiał i metody badań</w:t>
      </w:r>
      <w:r w:rsidRPr="00900AEE">
        <w:rPr>
          <w:i/>
          <w:color w:val="000000" w:themeColor="text1"/>
        </w:rPr>
        <w:t xml:space="preserve"> </w:t>
      </w:r>
      <w:r w:rsidR="004F1A67" w:rsidRPr="00900AEE">
        <w:rPr>
          <w:color w:val="000000" w:themeColor="text1"/>
        </w:rPr>
        <w:t>powinny</w:t>
      </w:r>
      <w:r w:rsidRPr="00900AEE">
        <w:rPr>
          <w:color w:val="000000" w:themeColor="text1"/>
        </w:rPr>
        <w:t xml:space="preserve"> zawierać </w:t>
      </w:r>
      <w:r w:rsidR="001A757D" w:rsidRPr="00900AEE">
        <w:rPr>
          <w:color w:val="000000" w:themeColor="text1"/>
        </w:rPr>
        <w:t>informacje na temat wykorzystanych w badaniach metod oraz opis metody pracy naukowej infor</w:t>
      </w:r>
      <w:r w:rsidR="00540E9D">
        <w:rPr>
          <w:color w:val="000000" w:themeColor="text1"/>
        </w:rPr>
        <w:t>mujący, jak prowadzono badanie. Powinien się tu więc znaleźć o</w:t>
      </w:r>
      <w:r w:rsidR="00540E9D" w:rsidRPr="00270B88">
        <w:rPr>
          <w:color w:val="000000" w:themeColor="text1"/>
        </w:rPr>
        <w:t xml:space="preserve">pis </w:t>
      </w:r>
      <w:r w:rsidR="00540E9D">
        <w:rPr>
          <w:color w:val="000000" w:themeColor="text1"/>
        </w:rPr>
        <w:t xml:space="preserve">przedmiotu badań, charakterystyka obiektu/ów objętych badaniami </w:t>
      </w:r>
      <w:r w:rsidR="00540E9D" w:rsidRPr="00270B88">
        <w:rPr>
          <w:color w:val="000000" w:themeColor="text1"/>
        </w:rPr>
        <w:t xml:space="preserve">(wybrane dane techniczne i charakterystyczne mające </w:t>
      </w:r>
      <w:r w:rsidR="00540E9D">
        <w:rPr>
          <w:color w:val="000000" w:themeColor="text1"/>
        </w:rPr>
        <w:t>związek z prowadzonymi badaniami</w:t>
      </w:r>
      <w:r w:rsidR="00540E9D" w:rsidRPr="00270B88">
        <w:rPr>
          <w:color w:val="000000" w:themeColor="text1"/>
        </w:rPr>
        <w:t xml:space="preserve">), </w:t>
      </w:r>
      <w:r w:rsidR="00540E9D">
        <w:rPr>
          <w:color w:val="000000" w:themeColor="text1"/>
        </w:rPr>
        <w:t>opis</w:t>
      </w:r>
      <w:r w:rsidR="00540E9D" w:rsidRPr="00270B88">
        <w:rPr>
          <w:color w:val="000000" w:themeColor="text1"/>
        </w:rPr>
        <w:t xml:space="preserve"> aparatur</w:t>
      </w:r>
      <w:r w:rsidR="00540E9D">
        <w:rPr>
          <w:color w:val="000000" w:themeColor="text1"/>
        </w:rPr>
        <w:t>y</w:t>
      </w:r>
      <w:r w:rsidR="00540E9D" w:rsidRPr="00270B88">
        <w:rPr>
          <w:color w:val="000000" w:themeColor="text1"/>
        </w:rPr>
        <w:t xml:space="preserve"> wykorzystywan</w:t>
      </w:r>
      <w:r w:rsidR="00540E9D">
        <w:rPr>
          <w:color w:val="000000" w:themeColor="text1"/>
        </w:rPr>
        <w:t>ej</w:t>
      </w:r>
      <w:r w:rsidR="00540E9D" w:rsidRPr="00270B88">
        <w:rPr>
          <w:color w:val="000000" w:themeColor="text1"/>
        </w:rPr>
        <w:t xml:space="preserve"> do badań</w:t>
      </w:r>
      <w:r w:rsidR="00540E9D">
        <w:rPr>
          <w:color w:val="000000" w:themeColor="text1"/>
        </w:rPr>
        <w:t xml:space="preserve"> i jej istotne parametry</w:t>
      </w:r>
      <w:r w:rsidR="00540E9D" w:rsidRPr="00270B88">
        <w:rPr>
          <w:color w:val="000000" w:themeColor="text1"/>
        </w:rPr>
        <w:t xml:space="preserve">, </w:t>
      </w:r>
      <w:r w:rsidR="00540E9D">
        <w:rPr>
          <w:color w:val="000000" w:themeColor="text1"/>
        </w:rPr>
        <w:t xml:space="preserve">opis wykonywania badań i pozyskiwania </w:t>
      </w:r>
      <w:r w:rsidR="00540E9D" w:rsidRPr="00270B88">
        <w:rPr>
          <w:color w:val="000000" w:themeColor="text1"/>
        </w:rPr>
        <w:t xml:space="preserve">danych, </w:t>
      </w:r>
      <w:r w:rsidR="00540E9D">
        <w:rPr>
          <w:color w:val="000000" w:themeColor="text1"/>
        </w:rPr>
        <w:t>zestawienie analizowanych parametrów</w:t>
      </w:r>
      <w:r w:rsidR="00540E9D" w:rsidRPr="00270B88">
        <w:rPr>
          <w:color w:val="000000" w:themeColor="text1"/>
        </w:rPr>
        <w:t>, sposób ich przetwarzania</w:t>
      </w:r>
      <w:r w:rsidR="00540E9D">
        <w:rPr>
          <w:color w:val="000000" w:themeColor="text1"/>
        </w:rPr>
        <w:t xml:space="preserve"> oraz opis metod statystycznych zastosowanych przy opracowywaniu wyników, itp.</w:t>
      </w:r>
    </w:p>
    <w:p w14:paraId="1E843629" w14:textId="77777777" w:rsidR="00AA60C7" w:rsidRPr="00E2563E" w:rsidRDefault="0095083F" w:rsidP="00CE3975">
      <w:pPr>
        <w:pStyle w:val="Nagwek2"/>
        <w:numPr>
          <w:ilvl w:val="1"/>
          <w:numId w:val="32"/>
        </w:numPr>
        <w:spacing w:before="0" w:line="360" w:lineRule="auto"/>
        <w:ind w:left="1134" w:hanging="141"/>
        <w:rPr>
          <w:rFonts w:ascii="Times New Roman" w:hAnsi="Times New Roman" w:cs="Times New Roman"/>
          <w:b/>
          <w:color w:val="000000" w:themeColor="text1"/>
          <w:sz w:val="24"/>
          <w:szCs w:val="24"/>
          <w:u w:val="single"/>
        </w:rPr>
      </w:pPr>
      <w:r w:rsidRPr="00540E9D">
        <w:rPr>
          <w:rFonts w:ascii="Times New Roman" w:hAnsi="Times New Roman" w:cs="Times New Roman"/>
          <w:b/>
          <w:color w:val="000000" w:themeColor="text1"/>
          <w:sz w:val="24"/>
          <w:szCs w:val="24"/>
        </w:rPr>
        <w:t xml:space="preserve"> </w:t>
      </w:r>
      <w:bookmarkStart w:id="61" w:name="_Toc59464116"/>
      <w:r w:rsidR="00AA60C7" w:rsidRPr="00E2563E">
        <w:rPr>
          <w:rFonts w:ascii="Times New Roman" w:hAnsi="Times New Roman" w:cs="Times New Roman"/>
          <w:b/>
          <w:color w:val="000000" w:themeColor="text1"/>
          <w:sz w:val="24"/>
          <w:szCs w:val="24"/>
          <w:u w:val="single"/>
        </w:rPr>
        <w:t>Wyniki badań</w:t>
      </w:r>
      <w:r w:rsidR="00353CD8" w:rsidRPr="00E2563E">
        <w:rPr>
          <w:rFonts w:ascii="Times New Roman" w:hAnsi="Times New Roman" w:cs="Times New Roman"/>
          <w:b/>
          <w:color w:val="000000" w:themeColor="text1"/>
          <w:sz w:val="24"/>
          <w:szCs w:val="24"/>
          <w:u w:val="single"/>
        </w:rPr>
        <w:t xml:space="preserve"> i/lub opis projektu</w:t>
      </w:r>
      <w:bookmarkEnd w:id="61"/>
    </w:p>
    <w:p w14:paraId="511E8787" w14:textId="77777777" w:rsidR="0095083F" w:rsidRDefault="0095083F" w:rsidP="002A3196">
      <w:pPr>
        <w:spacing w:line="360" w:lineRule="auto"/>
        <w:jc w:val="both"/>
        <w:rPr>
          <w:color w:val="000000" w:themeColor="text1"/>
        </w:rPr>
      </w:pPr>
      <w:r>
        <w:rPr>
          <w:color w:val="000000" w:themeColor="text1"/>
        </w:rPr>
        <w:t>Ta część pracy powinna zawierać a</w:t>
      </w:r>
      <w:r w:rsidR="00AA60C7" w:rsidRPr="00900AEE">
        <w:rPr>
          <w:color w:val="000000" w:themeColor="text1"/>
        </w:rPr>
        <w:t>naliz</w:t>
      </w:r>
      <w:r>
        <w:rPr>
          <w:color w:val="000000" w:themeColor="text1"/>
        </w:rPr>
        <w:t>ę</w:t>
      </w:r>
      <w:r w:rsidR="00AA60C7" w:rsidRPr="00900AEE">
        <w:rPr>
          <w:color w:val="000000" w:themeColor="text1"/>
        </w:rPr>
        <w:t xml:space="preserve"> wyników badań własnych</w:t>
      </w:r>
      <w:r>
        <w:rPr>
          <w:color w:val="000000" w:themeColor="text1"/>
        </w:rPr>
        <w:t xml:space="preserve"> i/lub opis projektu</w:t>
      </w:r>
      <w:r w:rsidR="00AA60C7" w:rsidRPr="00900AEE">
        <w:rPr>
          <w:color w:val="000000" w:themeColor="text1"/>
        </w:rPr>
        <w:t>.</w:t>
      </w:r>
    </w:p>
    <w:p w14:paraId="1B422E92" w14:textId="77777777" w:rsidR="00AA60C7" w:rsidRPr="00900AEE" w:rsidRDefault="00AA60C7" w:rsidP="002A3196">
      <w:pPr>
        <w:spacing w:line="360" w:lineRule="auto"/>
        <w:jc w:val="both"/>
        <w:rPr>
          <w:color w:val="000000" w:themeColor="text1"/>
        </w:rPr>
      </w:pPr>
      <w:r w:rsidRPr="00900AEE">
        <w:rPr>
          <w:color w:val="000000" w:themeColor="text1"/>
        </w:rPr>
        <w:lastRenderedPageBreak/>
        <w:t>Wyniki mogą być zaprezentowane w formie opisowej, graficznej, zebrane w tabelach.</w:t>
      </w:r>
      <w:r w:rsidR="0095083F">
        <w:rPr>
          <w:color w:val="000000" w:themeColor="text1"/>
        </w:rPr>
        <w:t xml:space="preserve"> </w:t>
      </w:r>
      <w:r w:rsidRPr="00900AEE">
        <w:rPr>
          <w:color w:val="000000" w:themeColor="text1"/>
        </w:rPr>
        <w:t xml:space="preserve">Graficzna prezentacja danych ilościowych pozwala na lepszą ilustrację stwierdzonych zależności i wzbogaca treść pracy. </w:t>
      </w:r>
    </w:p>
    <w:p w14:paraId="5501596D" w14:textId="77777777" w:rsidR="00353CD8" w:rsidRPr="00900AEE" w:rsidRDefault="00353CD8" w:rsidP="00E2563E">
      <w:pPr>
        <w:spacing w:after="240" w:line="360" w:lineRule="auto"/>
        <w:jc w:val="both"/>
        <w:rPr>
          <w:color w:val="000000" w:themeColor="text1"/>
        </w:rPr>
      </w:pPr>
      <w:r w:rsidRPr="00900AEE">
        <w:rPr>
          <w:color w:val="000000" w:themeColor="text1"/>
        </w:rPr>
        <w:t>Opis projektu powinien zawierać opis idei projektu oraz opis techniczny projektu dyplomowego.</w:t>
      </w:r>
    </w:p>
    <w:p w14:paraId="2FD081E4" w14:textId="77777777" w:rsidR="0052266D" w:rsidRPr="00E2563E" w:rsidRDefault="0095083F"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r w:rsidRPr="00CE3975">
        <w:rPr>
          <w:rFonts w:ascii="Times New Roman" w:hAnsi="Times New Roman" w:cs="Times New Roman"/>
          <w:color w:val="000000" w:themeColor="text1"/>
          <w:sz w:val="24"/>
          <w:szCs w:val="24"/>
        </w:rPr>
        <w:t xml:space="preserve"> </w:t>
      </w:r>
      <w:bookmarkStart w:id="62" w:name="_Toc59464117"/>
      <w:r w:rsidR="0052266D" w:rsidRPr="00E2563E">
        <w:rPr>
          <w:rFonts w:ascii="Times New Roman" w:hAnsi="Times New Roman" w:cs="Times New Roman"/>
          <w:b/>
          <w:color w:val="000000" w:themeColor="text1"/>
          <w:sz w:val="24"/>
          <w:szCs w:val="24"/>
          <w:u w:val="single"/>
        </w:rPr>
        <w:t>Podsumowanie i/lub wnioski</w:t>
      </w:r>
      <w:bookmarkEnd w:id="62"/>
    </w:p>
    <w:p w14:paraId="6D13D2C1" w14:textId="77777777" w:rsidR="00AA60C7" w:rsidRPr="00900AEE" w:rsidRDefault="0052266D" w:rsidP="00E2563E">
      <w:pPr>
        <w:spacing w:after="240" w:line="360" w:lineRule="auto"/>
        <w:jc w:val="both"/>
        <w:rPr>
          <w:color w:val="000000" w:themeColor="text1"/>
        </w:rPr>
      </w:pPr>
      <w:r w:rsidRPr="00900AEE">
        <w:rPr>
          <w:bCs/>
          <w:color w:val="000000" w:themeColor="text1"/>
        </w:rPr>
        <w:t>Wnioski s</w:t>
      </w:r>
      <w:r w:rsidR="00AA60C7" w:rsidRPr="00900AEE">
        <w:rPr>
          <w:color w:val="000000" w:themeColor="text1"/>
        </w:rPr>
        <w:t xml:space="preserve">ą kwintesencją pracy naukowej. Muszą być sformułowane w sposób jasny, prosty, dający odpowiedź na postawione cele pracy i uporządkowane w kolejności przyjętych założeń. Powinny być wypunktowane. </w:t>
      </w:r>
    </w:p>
    <w:p w14:paraId="2C892888" w14:textId="77777777" w:rsidR="003A1035" w:rsidRPr="00E2563E" w:rsidRDefault="000156E9"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bookmarkStart w:id="63" w:name="_Toc59464118"/>
      <w:r w:rsidRPr="00E2563E">
        <w:rPr>
          <w:rFonts w:ascii="Times New Roman" w:hAnsi="Times New Roman" w:cs="Times New Roman"/>
          <w:b/>
          <w:color w:val="000000" w:themeColor="text1"/>
          <w:sz w:val="24"/>
          <w:szCs w:val="24"/>
          <w:u w:val="single"/>
        </w:rPr>
        <w:t>Spis literatury</w:t>
      </w:r>
      <w:r w:rsidR="0095083F" w:rsidRPr="00E2563E">
        <w:rPr>
          <w:rFonts w:ascii="Times New Roman" w:hAnsi="Times New Roman" w:cs="Times New Roman"/>
          <w:b/>
          <w:color w:val="000000" w:themeColor="text1"/>
          <w:sz w:val="24"/>
          <w:szCs w:val="24"/>
          <w:u w:val="single"/>
        </w:rPr>
        <w:t xml:space="preserve"> (</w:t>
      </w:r>
      <w:r w:rsidR="00540E9D">
        <w:rPr>
          <w:rFonts w:ascii="Times New Roman" w:hAnsi="Times New Roman" w:cs="Times New Roman"/>
          <w:b/>
          <w:color w:val="000000" w:themeColor="text1"/>
          <w:sz w:val="24"/>
          <w:szCs w:val="24"/>
          <w:u w:val="single"/>
        </w:rPr>
        <w:t xml:space="preserve">Spis pozycji źródłowych; </w:t>
      </w:r>
      <w:r w:rsidR="0095083F" w:rsidRPr="00E2563E">
        <w:rPr>
          <w:rFonts w:ascii="Times New Roman" w:hAnsi="Times New Roman" w:cs="Times New Roman"/>
          <w:b/>
          <w:color w:val="000000" w:themeColor="text1"/>
          <w:sz w:val="24"/>
          <w:szCs w:val="24"/>
          <w:u w:val="single"/>
        </w:rPr>
        <w:t>Bibliografia)</w:t>
      </w:r>
      <w:bookmarkEnd w:id="63"/>
    </w:p>
    <w:p w14:paraId="24E4AAF8" w14:textId="77777777" w:rsidR="003A1035" w:rsidRPr="00900AEE" w:rsidRDefault="003A1035" w:rsidP="00E2563E">
      <w:pPr>
        <w:numPr>
          <w:ilvl w:val="0"/>
          <w:numId w:val="1"/>
        </w:numPr>
        <w:spacing w:line="360" w:lineRule="auto"/>
        <w:ind w:hanging="357"/>
        <w:contextualSpacing/>
        <w:jc w:val="both"/>
        <w:rPr>
          <w:color w:val="000000" w:themeColor="text1"/>
        </w:rPr>
      </w:pPr>
      <w:r w:rsidRPr="00900AEE">
        <w:rPr>
          <w:color w:val="000000" w:themeColor="text1"/>
        </w:rPr>
        <w:t>Praca inżynierska powinna zawierać co najmniej 25 pozycji bibliograficznych dotyczących omawianego zagadnienia.</w:t>
      </w:r>
    </w:p>
    <w:p w14:paraId="737FC375" w14:textId="77777777" w:rsidR="003A1035" w:rsidRPr="00900AEE" w:rsidRDefault="003A1035" w:rsidP="00E2563E">
      <w:pPr>
        <w:numPr>
          <w:ilvl w:val="0"/>
          <w:numId w:val="1"/>
        </w:numPr>
        <w:spacing w:line="360" w:lineRule="auto"/>
        <w:ind w:hanging="357"/>
        <w:contextualSpacing/>
        <w:jc w:val="both"/>
        <w:rPr>
          <w:color w:val="000000" w:themeColor="text1"/>
        </w:rPr>
      </w:pPr>
      <w:r w:rsidRPr="00900AEE">
        <w:rPr>
          <w:color w:val="000000" w:themeColor="text1"/>
        </w:rPr>
        <w:t>Praca magisterska powinna zawierać co najmniej 35 pozycji bibliograficznych dotyczących omawianego zagadnienia.</w:t>
      </w:r>
    </w:p>
    <w:p w14:paraId="077A57C5" w14:textId="77777777" w:rsidR="003A1035" w:rsidRDefault="000156E9" w:rsidP="00E2563E">
      <w:pPr>
        <w:numPr>
          <w:ilvl w:val="0"/>
          <w:numId w:val="1"/>
        </w:numPr>
        <w:spacing w:line="360" w:lineRule="auto"/>
        <w:ind w:hanging="357"/>
        <w:contextualSpacing/>
        <w:jc w:val="both"/>
        <w:rPr>
          <w:color w:val="000000" w:themeColor="text1"/>
        </w:rPr>
      </w:pPr>
      <w:r w:rsidRPr="00900AEE">
        <w:rPr>
          <w:rStyle w:val="Pogrubienie"/>
          <w:b w:val="0"/>
          <w:color w:val="000000" w:themeColor="text1"/>
        </w:rPr>
        <w:t xml:space="preserve">Strony internetowe należy traktować jako kolejne źródło piśmiennictwa. </w:t>
      </w:r>
      <w:r w:rsidR="003A1035" w:rsidRPr="00900AEE">
        <w:rPr>
          <w:color w:val="000000" w:themeColor="text1"/>
        </w:rPr>
        <w:t>Powinny być one wyraźnie oznaczone w tekście</w:t>
      </w:r>
      <w:r w:rsidR="00540E9D">
        <w:rPr>
          <w:color w:val="000000" w:themeColor="text1"/>
        </w:rPr>
        <w:t xml:space="preserve">. W bibliografii powinny być podane wraz z </w:t>
      </w:r>
      <w:r w:rsidR="003A1035" w:rsidRPr="00900AEE">
        <w:rPr>
          <w:color w:val="000000" w:themeColor="text1"/>
        </w:rPr>
        <w:t xml:space="preserve">pełnym adresem strony WWW oraz datą </w:t>
      </w:r>
      <w:r w:rsidR="00540E9D">
        <w:rPr>
          <w:color w:val="000000" w:themeColor="text1"/>
        </w:rPr>
        <w:t>dostępu</w:t>
      </w:r>
      <w:r w:rsidR="003A1035" w:rsidRPr="00900AEE">
        <w:rPr>
          <w:color w:val="000000" w:themeColor="text1"/>
        </w:rPr>
        <w:t xml:space="preserve">. </w:t>
      </w:r>
      <w:r w:rsidRPr="00900AEE">
        <w:rPr>
          <w:color w:val="000000" w:themeColor="text1"/>
        </w:rPr>
        <w:t>Strony internetowe nie powinny przeważać w spisie literatury.</w:t>
      </w:r>
    </w:p>
    <w:p w14:paraId="7B85C235" w14:textId="77777777" w:rsidR="003A1035" w:rsidRDefault="003A1035" w:rsidP="00E2563E">
      <w:pPr>
        <w:numPr>
          <w:ilvl w:val="0"/>
          <w:numId w:val="1"/>
        </w:numPr>
        <w:spacing w:after="240" w:line="360" w:lineRule="auto"/>
        <w:ind w:hanging="357"/>
        <w:contextualSpacing/>
        <w:jc w:val="both"/>
        <w:rPr>
          <w:color w:val="000000" w:themeColor="text1"/>
        </w:rPr>
      </w:pPr>
      <w:r w:rsidRPr="00900AEE">
        <w:rPr>
          <w:color w:val="000000" w:themeColor="text1"/>
        </w:rPr>
        <w:t xml:space="preserve">Wykorzystanie starszych pozycji literaturowych może być stosowane jedynie przy braku aktualnych. </w:t>
      </w:r>
    </w:p>
    <w:p w14:paraId="55785A72" w14:textId="77777777" w:rsidR="0095083F" w:rsidRPr="00E2563E" w:rsidRDefault="0095083F"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bookmarkStart w:id="64" w:name="_Toc59464119"/>
      <w:r w:rsidRPr="00E2563E">
        <w:rPr>
          <w:rFonts w:ascii="Times New Roman" w:hAnsi="Times New Roman" w:cs="Times New Roman"/>
          <w:b/>
          <w:color w:val="000000" w:themeColor="text1"/>
          <w:sz w:val="24"/>
          <w:szCs w:val="24"/>
          <w:u w:val="single"/>
        </w:rPr>
        <w:t>Streszczenie</w:t>
      </w:r>
      <w:r>
        <w:rPr>
          <w:rFonts w:ascii="Times New Roman" w:hAnsi="Times New Roman" w:cs="Times New Roman"/>
          <w:b/>
          <w:color w:val="000000" w:themeColor="text1"/>
          <w:sz w:val="24"/>
          <w:szCs w:val="24"/>
          <w:u w:val="single"/>
        </w:rPr>
        <w:t xml:space="preserve"> (w języku polskim)</w:t>
      </w:r>
      <w:bookmarkEnd w:id="64"/>
    </w:p>
    <w:p w14:paraId="0532B689" w14:textId="77777777" w:rsidR="0095083F" w:rsidRPr="00900AEE" w:rsidRDefault="0095083F" w:rsidP="0095083F">
      <w:pPr>
        <w:spacing w:line="360" w:lineRule="auto"/>
        <w:jc w:val="both"/>
        <w:rPr>
          <w:bCs/>
          <w:color w:val="000000" w:themeColor="text1"/>
        </w:rPr>
      </w:pPr>
      <w:r w:rsidRPr="00900AEE">
        <w:rPr>
          <w:bCs/>
          <w:color w:val="000000" w:themeColor="text1"/>
        </w:rPr>
        <w:t>Ukazuje istotne i najważniejsze informacje prezentowane w poszczególnych rozdziałach (wstęp, cele pracy, materiał i metoda, wyniki, wnioski).</w:t>
      </w:r>
    </w:p>
    <w:p w14:paraId="0591678F" w14:textId="77777777" w:rsidR="0095083F" w:rsidRPr="00900AEE" w:rsidRDefault="0095083F" w:rsidP="00E2563E">
      <w:pPr>
        <w:spacing w:line="360" w:lineRule="auto"/>
        <w:ind w:left="363"/>
        <w:contextualSpacing/>
        <w:rPr>
          <w:color w:val="000000" w:themeColor="text1"/>
        </w:rPr>
      </w:pPr>
    </w:p>
    <w:p w14:paraId="363E9EDC" w14:textId="77777777" w:rsidR="00AA60C7" w:rsidRPr="00E2563E" w:rsidRDefault="00AA60C7"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bookmarkStart w:id="65" w:name="_Toc59464120"/>
      <w:r w:rsidRPr="00E2563E">
        <w:rPr>
          <w:rFonts w:ascii="Times New Roman" w:hAnsi="Times New Roman" w:cs="Times New Roman"/>
          <w:b/>
          <w:color w:val="000000" w:themeColor="text1"/>
          <w:sz w:val="24"/>
          <w:szCs w:val="24"/>
          <w:u w:val="single"/>
        </w:rPr>
        <w:t>Wykaz tabel/</w:t>
      </w:r>
      <w:r w:rsidR="00AF5CB2" w:rsidRPr="00E2563E">
        <w:rPr>
          <w:rFonts w:ascii="Times New Roman" w:hAnsi="Times New Roman" w:cs="Times New Roman"/>
          <w:b/>
          <w:color w:val="000000" w:themeColor="text1"/>
          <w:sz w:val="24"/>
          <w:szCs w:val="24"/>
          <w:u w:val="single"/>
        </w:rPr>
        <w:t>wykresów</w:t>
      </w:r>
      <w:r w:rsidRPr="00E2563E">
        <w:rPr>
          <w:rFonts w:ascii="Times New Roman" w:hAnsi="Times New Roman" w:cs="Times New Roman"/>
          <w:b/>
          <w:color w:val="000000" w:themeColor="text1"/>
          <w:sz w:val="24"/>
          <w:szCs w:val="24"/>
          <w:u w:val="single"/>
        </w:rPr>
        <w:t>/</w:t>
      </w:r>
      <w:r w:rsidR="00AF5CB2" w:rsidRPr="00E2563E">
        <w:rPr>
          <w:rFonts w:ascii="Times New Roman" w:hAnsi="Times New Roman" w:cs="Times New Roman"/>
          <w:b/>
          <w:color w:val="000000" w:themeColor="text1"/>
          <w:sz w:val="24"/>
          <w:szCs w:val="24"/>
          <w:u w:val="single"/>
        </w:rPr>
        <w:t>rysunków</w:t>
      </w:r>
      <w:bookmarkEnd w:id="65"/>
    </w:p>
    <w:p w14:paraId="1B612375" w14:textId="77777777" w:rsidR="00AA60C7" w:rsidRPr="00900AEE" w:rsidRDefault="00540E9D" w:rsidP="00E2563E">
      <w:pPr>
        <w:spacing w:after="240" w:line="360" w:lineRule="auto"/>
        <w:jc w:val="both"/>
        <w:rPr>
          <w:color w:val="000000" w:themeColor="text1"/>
        </w:rPr>
      </w:pPr>
      <w:r w:rsidRPr="00900AEE">
        <w:rPr>
          <w:color w:val="000000" w:themeColor="text1"/>
        </w:rPr>
        <w:t xml:space="preserve">Jeżeli </w:t>
      </w:r>
      <w:r>
        <w:rPr>
          <w:color w:val="000000" w:themeColor="text1"/>
        </w:rPr>
        <w:t xml:space="preserve">w </w:t>
      </w:r>
      <w:r w:rsidRPr="00900AEE">
        <w:rPr>
          <w:color w:val="000000" w:themeColor="text1"/>
        </w:rPr>
        <w:t xml:space="preserve"> pracy </w:t>
      </w:r>
      <w:r>
        <w:rPr>
          <w:color w:val="000000" w:themeColor="text1"/>
        </w:rPr>
        <w:t xml:space="preserve">zostały zamieszczone tabele czy rysunki, </w:t>
      </w:r>
      <w:r w:rsidR="00AA60C7" w:rsidRPr="00900AEE">
        <w:rPr>
          <w:color w:val="000000" w:themeColor="text1"/>
        </w:rPr>
        <w:t xml:space="preserve">należy je zamieścić w wykazie. Należy </w:t>
      </w:r>
      <w:r w:rsidR="000156E9" w:rsidRPr="00900AEE">
        <w:rPr>
          <w:color w:val="000000" w:themeColor="text1"/>
        </w:rPr>
        <w:t>podać</w:t>
      </w:r>
      <w:r w:rsidR="00AA60C7" w:rsidRPr="00900AEE">
        <w:rPr>
          <w:color w:val="000000" w:themeColor="text1"/>
        </w:rPr>
        <w:t xml:space="preserve"> numer tabeli/</w:t>
      </w:r>
      <w:r w:rsidR="0095083F">
        <w:rPr>
          <w:color w:val="000000" w:themeColor="text1"/>
        </w:rPr>
        <w:t>wykresu</w:t>
      </w:r>
      <w:r w:rsidR="00AA60C7" w:rsidRPr="00900AEE">
        <w:rPr>
          <w:color w:val="000000" w:themeColor="text1"/>
        </w:rPr>
        <w:t>/</w:t>
      </w:r>
      <w:r w:rsidR="0095083F">
        <w:rPr>
          <w:color w:val="000000" w:themeColor="text1"/>
        </w:rPr>
        <w:t>rysunku/</w:t>
      </w:r>
      <w:r w:rsidR="00AA60C7" w:rsidRPr="00900AEE">
        <w:rPr>
          <w:color w:val="000000" w:themeColor="text1"/>
        </w:rPr>
        <w:t>fotografii, tytuł oraz numer strony</w:t>
      </w:r>
      <w:r w:rsidR="0095083F">
        <w:rPr>
          <w:color w:val="000000" w:themeColor="text1"/>
        </w:rPr>
        <w:t>,</w:t>
      </w:r>
      <w:r w:rsidR="00AA60C7" w:rsidRPr="00900AEE">
        <w:rPr>
          <w:color w:val="000000" w:themeColor="text1"/>
        </w:rPr>
        <w:t xml:space="preserve"> na której się na znajduje.</w:t>
      </w:r>
    </w:p>
    <w:p w14:paraId="789A088E" w14:textId="77777777" w:rsidR="00AA60C7" w:rsidRPr="00E2563E" w:rsidRDefault="00A17CF7" w:rsidP="00CE3975">
      <w:pPr>
        <w:pStyle w:val="Nagwek2"/>
        <w:numPr>
          <w:ilvl w:val="1"/>
          <w:numId w:val="32"/>
        </w:numPr>
        <w:spacing w:before="0" w:line="360" w:lineRule="auto"/>
        <w:ind w:left="1134" w:hanging="283"/>
        <w:rPr>
          <w:rFonts w:ascii="Times New Roman" w:hAnsi="Times New Roman" w:cs="Times New Roman"/>
          <w:b/>
          <w:color w:val="000000" w:themeColor="text1"/>
          <w:sz w:val="24"/>
          <w:szCs w:val="24"/>
          <w:u w:val="single"/>
        </w:rPr>
      </w:pPr>
      <w:bookmarkStart w:id="66" w:name="_Toc59464121"/>
      <w:r w:rsidRPr="00E2563E">
        <w:rPr>
          <w:rFonts w:ascii="Times New Roman" w:hAnsi="Times New Roman" w:cs="Times New Roman"/>
          <w:b/>
          <w:color w:val="000000" w:themeColor="text1"/>
          <w:sz w:val="24"/>
          <w:szCs w:val="24"/>
          <w:u w:val="single"/>
        </w:rPr>
        <w:t>Załączniki</w:t>
      </w:r>
      <w:bookmarkEnd w:id="66"/>
    </w:p>
    <w:p w14:paraId="4847339C" w14:textId="77777777" w:rsidR="00AA60C7" w:rsidRPr="00900AEE" w:rsidRDefault="000156E9" w:rsidP="002A3196">
      <w:pPr>
        <w:spacing w:line="360" w:lineRule="auto"/>
        <w:jc w:val="both"/>
        <w:rPr>
          <w:color w:val="000000" w:themeColor="text1"/>
        </w:rPr>
      </w:pPr>
      <w:r w:rsidRPr="00900AEE">
        <w:rPr>
          <w:color w:val="000000" w:themeColor="text1"/>
        </w:rPr>
        <w:t xml:space="preserve">Załączniki są </w:t>
      </w:r>
      <w:r w:rsidR="00AA60C7" w:rsidRPr="00900AEE">
        <w:rPr>
          <w:color w:val="000000" w:themeColor="text1"/>
        </w:rPr>
        <w:t>zbiorem materiałów o różnym charakterze, których umieszczenie</w:t>
      </w:r>
      <w:r w:rsidR="00AA60C7" w:rsidRPr="00900AEE">
        <w:rPr>
          <w:b/>
          <w:bCs/>
          <w:color w:val="000000" w:themeColor="text1"/>
        </w:rPr>
        <w:t xml:space="preserve"> </w:t>
      </w:r>
      <w:r w:rsidR="00AA60C7" w:rsidRPr="00900AEE">
        <w:rPr>
          <w:color w:val="000000" w:themeColor="text1"/>
        </w:rPr>
        <w:t xml:space="preserve">w tekście głównym lub nawet w przypisach, byłoby nieuzasadnione merytorycznie albo utrudnione ze </w:t>
      </w:r>
      <w:r w:rsidR="00AA60C7" w:rsidRPr="00900AEE">
        <w:rPr>
          <w:color w:val="000000" w:themeColor="text1"/>
        </w:rPr>
        <w:lastRenderedPageBreak/>
        <w:t>względu na ich objętość. Mo</w:t>
      </w:r>
      <w:r w:rsidRPr="00900AEE">
        <w:rPr>
          <w:color w:val="000000" w:themeColor="text1"/>
        </w:rPr>
        <w:t>gą</w:t>
      </w:r>
      <w:r w:rsidR="00AA60C7" w:rsidRPr="00900AEE">
        <w:rPr>
          <w:color w:val="000000" w:themeColor="text1"/>
        </w:rPr>
        <w:t xml:space="preserve"> to być: formularz ankiety, standard postępowania, kserokopie aktów prawnych</w:t>
      </w:r>
      <w:r w:rsidR="0095083F">
        <w:rPr>
          <w:color w:val="000000" w:themeColor="text1"/>
        </w:rPr>
        <w:t>,</w:t>
      </w:r>
      <w:r w:rsidRPr="00900AEE">
        <w:rPr>
          <w:color w:val="000000" w:themeColor="text1"/>
        </w:rPr>
        <w:t xml:space="preserve"> itp.</w:t>
      </w:r>
      <w:r w:rsidR="00AA60C7" w:rsidRPr="00900AEE">
        <w:rPr>
          <w:color w:val="000000" w:themeColor="text1"/>
        </w:rPr>
        <w:t xml:space="preserve"> </w:t>
      </w:r>
    </w:p>
    <w:p w14:paraId="6E93C39B" w14:textId="77777777" w:rsidR="00AA60C7" w:rsidRPr="00900AEE" w:rsidRDefault="000156E9" w:rsidP="002A3196">
      <w:pPr>
        <w:spacing w:line="360" w:lineRule="auto"/>
        <w:jc w:val="both"/>
        <w:rPr>
          <w:color w:val="000000" w:themeColor="text1"/>
        </w:rPr>
      </w:pPr>
      <w:r w:rsidRPr="00900AEE">
        <w:rPr>
          <w:color w:val="000000" w:themeColor="text1"/>
        </w:rPr>
        <w:t xml:space="preserve">Załączniki muszą </w:t>
      </w:r>
      <w:r w:rsidR="00AA60C7" w:rsidRPr="00900AEE">
        <w:rPr>
          <w:color w:val="000000" w:themeColor="text1"/>
        </w:rPr>
        <w:t xml:space="preserve">być ponumerowane. </w:t>
      </w:r>
    </w:p>
    <w:p w14:paraId="35C40CA4" w14:textId="77777777" w:rsidR="00AA60C7" w:rsidRPr="00900AEE" w:rsidRDefault="00AA60C7" w:rsidP="00E2563E">
      <w:pPr>
        <w:spacing w:after="240" w:line="360" w:lineRule="auto"/>
        <w:jc w:val="both"/>
        <w:rPr>
          <w:color w:val="000000" w:themeColor="text1"/>
        </w:rPr>
      </w:pPr>
      <w:r w:rsidRPr="00900AEE">
        <w:rPr>
          <w:color w:val="000000" w:themeColor="text1"/>
        </w:rPr>
        <w:t>Czytelnik pracy musi być poinformowany w tekście o istnieniu załącznika.</w:t>
      </w:r>
    </w:p>
    <w:p w14:paraId="3D25C8D1" w14:textId="77777777" w:rsidR="000156E9" w:rsidRPr="00E2563E" w:rsidRDefault="000156E9"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bookmarkStart w:id="67" w:name="_Toc59464122"/>
      <w:r w:rsidRPr="00E2563E">
        <w:rPr>
          <w:rFonts w:ascii="Times New Roman" w:hAnsi="Times New Roman" w:cs="Times New Roman"/>
          <w:b/>
          <w:color w:val="000000" w:themeColor="text1"/>
          <w:sz w:val="24"/>
          <w:szCs w:val="24"/>
          <w:u w:val="single"/>
        </w:rPr>
        <w:t>Objętość pracy</w:t>
      </w:r>
      <w:bookmarkEnd w:id="67"/>
      <w:r w:rsidRPr="00E2563E">
        <w:rPr>
          <w:rFonts w:ascii="Times New Roman" w:hAnsi="Times New Roman" w:cs="Times New Roman"/>
          <w:b/>
          <w:color w:val="000000" w:themeColor="text1"/>
          <w:sz w:val="24"/>
          <w:szCs w:val="24"/>
          <w:u w:val="single"/>
        </w:rPr>
        <w:t xml:space="preserve"> </w:t>
      </w:r>
    </w:p>
    <w:p w14:paraId="6D95E093" w14:textId="77777777" w:rsidR="000156E9" w:rsidRPr="00900AEE" w:rsidRDefault="000156E9" w:rsidP="00E2563E">
      <w:pPr>
        <w:numPr>
          <w:ilvl w:val="0"/>
          <w:numId w:val="1"/>
        </w:numPr>
        <w:tabs>
          <w:tab w:val="num" w:pos="567"/>
        </w:tabs>
        <w:spacing w:line="360" w:lineRule="auto"/>
        <w:contextualSpacing/>
        <w:rPr>
          <w:color w:val="000000" w:themeColor="text1"/>
        </w:rPr>
      </w:pPr>
      <w:r w:rsidRPr="00900AEE">
        <w:rPr>
          <w:color w:val="000000" w:themeColor="text1"/>
        </w:rPr>
        <w:t xml:space="preserve">Praca inżynierska powinna zawierać co najmniej 25 stron </w:t>
      </w:r>
      <w:r w:rsidR="00882AF7" w:rsidRPr="00900AEE">
        <w:rPr>
          <w:color w:val="000000" w:themeColor="text1"/>
        </w:rPr>
        <w:t>i 25 pozycji literatury</w:t>
      </w:r>
      <w:r w:rsidR="0095083F">
        <w:rPr>
          <w:color w:val="000000" w:themeColor="text1"/>
        </w:rPr>
        <w:t>.</w:t>
      </w:r>
    </w:p>
    <w:p w14:paraId="29D561C3" w14:textId="77777777" w:rsidR="000156E9" w:rsidRPr="00900AEE" w:rsidRDefault="000156E9" w:rsidP="00E2563E">
      <w:pPr>
        <w:numPr>
          <w:ilvl w:val="0"/>
          <w:numId w:val="1"/>
        </w:numPr>
        <w:tabs>
          <w:tab w:val="num" w:pos="567"/>
        </w:tabs>
        <w:spacing w:after="240" w:line="360" w:lineRule="auto"/>
        <w:ind w:left="351" w:hanging="357"/>
        <w:rPr>
          <w:color w:val="000000" w:themeColor="text1"/>
        </w:rPr>
      </w:pPr>
      <w:r w:rsidRPr="00900AEE">
        <w:rPr>
          <w:color w:val="000000" w:themeColor="text1"/>
        </w:rPr>
        <w:t xml:space="preserve">Praca magisterska powinna zawierać co najmniej 40 stron </w:t>
      </w:r>
      <w:r w:rsidR="00882AF7" w:rsidRPr="00900AEE">
        <w:rPr>
          <w:color w:val="000000" w:themeColor="text1"/>
        </w:rPr>
        <w:t>i 35 pozycji literatury</w:t>
      </w:r>
      <w:r w:rsidR="0095083F">
        <w:rPr>
          <w:color w:val="000000" w:themeColor="text1"/>
        </w:rPr>
        <w:t>.</w:t>
      </w:r>
    </w:p>
    <w:p w14:paraId="7A144124" w14:textId="77777777" w:rsidR="002740CE" w:rsidRPr="00E2563E" w:rsidRDefault="002740CE" w:rsidP="00CE3975">
      <w:pPr>
        <w:pStyle w:val="Nagwek2"/>
        <w:numPr>
          <w:ilvl w:val="1"/>
          <w:numId w:val="32"/>
        </w:numPr>
        <w:spacing w:before="0" w:line="360" w:lineRule="auto"/>
        <w:ind w:left="1134"/>
        <w:rPr>
          <w:rFonts w:ascii="Times New Roman" w:hAnsi="Times New Roman" w:cs="Times New Roman"/>
          <w:b/>
          <w:color w:val="000000" w:themeColor="text1"/>
          <w:sz w:val="24"/>
          <w:szCs w:val="24"/>
          <w:u w:val="single"/>
        </w:rPr>
      </w:pPr>
      <w:bookmarkStart w:id="68" w:name="_Toc59464123"/>
      <w:r w:rsidRPr="00E2563E">
        <w:rPr>
          <w:rFonts w:ascii="Times New Roman" w:hAnsi="Times New Roman" w:cs="Times New Roman"/>
          <w:b/>
          <w:color w:val="000000" w:themeColor="text1"/>
          <w:sz w:val="24"/>
          <w:szCs w:val="24"/>
          <w:u w:val="single"/>
        </w:rPr>
        <w:t>Cytowania</w:t>
      </w:r>
      <w:bookmarkEnd w:id="68"/>
      <w:r w:rsidRPr="00E2563E">
        <w:rPr>
          <w:rFonts w:ascii="Times New Roman" w:hAnsi="Times New Roman" w:cs="Times New Roman"/>
          <w:b/>
          <w:color w:val="000000" w:themeColor="text1"/>
          <w:sz w:val="24"/>
          <w:szCs w:val="24"/>
          <w:u w:val="single"/>
        </w:rPr>
        <w:t xml:space="preserve"> </w:t>
      </w:r>
    </w:p>
    <w:p w14:paraId="7613F0F8" w14:textId="77777777" w:rsidR="00975C7A" w:rsidRPr="00900AEE" w:rsidRDefault="00975C7A" w:rsidP="002A3196">
      <w:pPr>
        <w:spacing w:line="360" w:lineRule="auto"/>
        <w:jc w:val="both"/>
        <w:rPr>
          <w:color w:val="000000" w:themeColor="text1"/>
        </w:rPr>
      </w:pPr>
      <w:r w:rsidRPr="00900AEE">
        <w:rPr>
          <w:color w:val="000000" w:themeColor="text1"/>
        </w:rPr>
        <w:t>Tekst innego autora można cytować dosłownie, czyli poprzez cytat, lub niedosłownie (cytowanie przez parafrazę).</w:t>
      </w:r>
    </w:p>
    <w:p w14:paraId="761053B3" w14:textId="77777777" w:rsidR="002865EA" w:rsidRPr="00900AEE" w:rsidRDefault="002740CE" w:rsidP="00E2563E">
      <w:pPr>
        <w:pStyle w:val="Akapitzlist"/>
        <w:numPr>
          <w:ilvl w:val="0"/>
          <w:numId w:val="27"/>
        </w:numPr>
        <w:autoSpaceDE w:val="0"/>
        <w:autoSpaceDN w:val="0"/>
        <w:adjustRightInd w:val="0"/>
        <w:spacing w:line="360" w:lineRule="auto"/>
        <w:ind w:left="425" w:hanging="357"/>
        <w:jc w:val="both"/>
        <w:rPr>
          <w:color w:val="000000" w:themeColor="text1"/>
        </w:rPr>
      </w:pPr>
      <w:r w:rsidRPr="00900AEE">
        <w:rPr>
          <w:color w:val="000000" w:themeColor="text1"/>
        </w:rPr>
        <w:t xml:space="preserve">Dosłowne przytaczanie </w:t>
      </w:r>
      <w:r w:rsidR="00433DB4" w:rsidRPr="00900AEE">
        <w:rPr>
          <w:color w:val="000000" w:themeColor="text1"/>
        </w:rPr>
        <w:t>tekstu</w:t>
      </w:r>
      <w:r w:rsidRPr="00900AEE">
        <w:rPr>
          <w:color w:val="000000" w:themeColor="text1"/>
        </w:rPr>
        <w:t xml:space="preserve"> innego autora</w:t>
      </w:r>
      <w:r w:rsidR="0021625F" w:rsidRPr="00900AEE">
        <w:rPr>
          <w:color w:val="000000" w:themeColor="text1"/>
        </w:rPr>
        <w:t xml:space="preserve"> </w:t>
      </w:r>
      <w:r w:rsidR="00433DB4" w:rsidRPr="00900AEE">
        <w:rPr>
          <w:color w:val="000000" w:themeColor="text1"/>
        </w:rPr>
        <w:t>musi być w odpowiedni sposób zaznaczone  i </w:t>
      </w:r>
      <w:r w:rsidR="00433DB4" w:rsidRPr="00900AEE">
        <w:rPr>
          <w:rStyle w:val="Pogrubienie"/>
          <w:b w:val="0"/>
          <w:color w:val="000000" w:themeColor="text1"/>
        </w:rPr>
        <w:t xml:space="preserve">opatrzone </w:t>
      </w:r>
      <w:r w:rsidR="00D25D4E" w:rsidRPr="00900AEE">
        <w:rPr>
          <w:rStyle w:val="Pogrubienie"/>
          <w:b w:val="0"/>
          <w:color w:val="000000" w:themeColor="text1"/>
        </w:rPr>
        <w:t>informacją o danych bibliograficznych</w:t>
      </w:r>
      <w:r w:rsidR="00D25D4E" w:rsidRPr="00900AEE">
        <w:rPr>
          <w:rStyle w:val="Pogrubienie"/>
          <w:color w:val="000000" w:themeColor="text1"/>
        </w:rPr>
        <w:t>.</w:t>
      </w:r>
      <w:r w:rsidR="00D25D4E" w:rsidRPr="00900AEE">
        <w:rPr>
          <w:color w:val="000000" w:themeColor="text1"/>
        </w:rPr>
        <w:t xml:space="preserve"> </w:t>
      </w:r>
      <w:r w:rsidR="00433DB4" w:rsidRPr="00900AEE">
        <w:rPr>
          <w:color w:val="000000" w:themeColor="text1"/>
        </w:rPr>
        <w:t xml:space="preserve"> </w:t>
      </w:r>
      <w:r w:rsidR="00DB30A4" w:rsidRPr="00900AEE">
        <w:rPr>
          <w:color w:val="000000" w:themeColor="text1"/>
        </w:rPr>
        <w:t>Cytowane fragmenty nie powinny być długie -</w:t>
      </w:r>
      <w:r w:rsidR="0095083F">
        <w:rPr>
          <w:color w:val="000000" w:themeColor="text1"/>
        </w:rPr>
        <w:t xml:space="preserve"> </w:t>
      </w:r>
      <w:r w:rsidR="00DB30A4" w:rsidRPr="00900AEE">
        <w:rPr>
          <w:color w:val="000000" w:themeColor="text1"/>
        </w:rPr>
        <w:t xml:space="preserve">mniej niż </w:t>
      </w:r>
      <w:r w:rsidR="00433DB4" w:rsidRPr="00900AEE">
        <w:rPr>
          <w:color w:val="000000" w:themeColor="text1"/>
        </w:rPr>
        <w:t xml:space="preserve">jedna trzecia </w:t>
      </w:r>
      <w:r w:rsidR="00DB30A4" w:rsidRPr="00900AEE">
        <w:rPr>
          <w:color w:val="000000" w:themeColor="text1"/>
        </w:rPr>
        <w:t xml:space="preserve">strony. </w:t>
      </w:r>
    </w:p>
    <w:p w14:paraId="6B67F2BC" w14:textId="77777777" w:rsidR="00330E53" w:rsidRPr="00900AEE" w:rsidRDefault="00975C7A" w:rsidP="0093166C">
      <w:pPr>
        <w:numPr>
          <w:ilvl w:val="0"/>
          <w:numId w:val="27"/>
        </w:numPr>
        <w:spacing w:line="360" w:lineRule="auto"/>
        <w:ind w:left="426" w:hanging="357"/>
        <w:jc w:val="both"/>
        <w:rPr>
          <w:color w:val="000000" w:themeColor="text1"/>
        </w:rPr>
      </w:pPr>
      <w:r w:rsidRPr="00900AEE">
        <w:rPr>
          <w:color w:val="000000" w:themeColor="text1"/>
        </w:rPr>
        <w:t>Cytat</w:t>
      </w:r>
      <w:r w:rsidR="00330E53" w:rsidRPr="00900AEE">
        <w:rPr>
          <w:color w:val="000000" w:themeColor="text1"/>
        </w:rPr>
        <w:t xml:space="preserve"> należy ująć w cudzysłów</w:t>
      </w:r>
      <w:r w:rsidR="0095083F">
        <w:rPr>
          <w:color w:val="000000" w:themeColor="text1"/>
        </w:rPr>
        <w:t>.</w:t>
      </w:r>
    </w:p>
    <w:p w14:paraId="0DD8081E" w14:textId="77777777" w:rsidR="00377DE5" w:rsidRPr="00900AEE" w:rsidRDefault="00377DE5" w:rsidP="0093166C">
      <w:pPr>
        <w:numPr>
          <w:ilvl w:val="0"/>
          <w:numId w:val="27"/>
        </w:numPr>
        <w:spacing w:line="360" w:lineRule="auto"/>
        <w:ind w:left="426"/>
        <w:jc w:val="both"/>
        <w:rPr>
          <w:color w:val="000000" w:themeColor="text1"/>
        </w:rPr>
      </w:pPr>
      <w:r w:rsidRPr="00900AEE">
        <w:rPr>
          <w:rFonts w:eastAsia="Calibri"/>
          <w:color w:val="000000" w:themeColor="text1"/>
        </w:rPr>
        <w:t xml:space="preserve">Do </w:t>
      </w:r>
      <w:r w:rsidRPr="00900AEE">
        <w:rPr>
          <w:color w:val="000000" w:themeColor="text1"/>
        </w:rPr>
        <w:t>każdego cytatu należy utworzyć odsyłacz do przypisu z danymi bibliograficznymi cytowanego źródła</w:t>
      </w:r>
      <w:r w:rsidR="00D25D4E" w:rsidRPr="00900AEE">
        <w:rPr>
          <w:color w:val="000000" w:themeColor="text1"/>
        </w:rPr>
        <w:t>. Można też (zamiast odsyłacza) poprzedzić cytat nazwiskiem autora oraz datą ukazania się dokumentu</w:t>
      </w:r>
      <w:r w:rsidR="0095083F">
        <w:rPr>
          <w:color w:val="000000" w:themeColor="text1"/>
        </w:rPr>
        <w:t>,</w:t>
      </w:r>
      <w:r w:rsidR="00D25D4E" w:rsidRPr="00900AEE">
        <w:rPr>
          <w:color w:val="000000" w:themeColor="text1"/>
        </w:rPr>
        <w:t xml:space="preserve"> a na końcu cytowanego fragmentu podać numer strony, z której pochodzi cytat.</w:t>
      </w:r>
    </w:p>
    <w:p w14:paraId="33BC1714" w14:textId="77777777" w:rsidR="00D25D4E" w:rsidRPr="00900AEE" w:rsidRDefault="00D25D4E" w:rsidP="00CE3975">
      <w:pPr>
        <w:autoSpaceDE w:val="0"/>
        <w:autoSpaceDN w:val="0"/>
        <w:adjustRightInd w:val="0"/>
        <w:spacing w:before="120" w:line="360" w:lineRule="auto"/>
        <w:rPr>
          <w:bCs/>
          <w:i/>
          <w:color w:val="000000" w:themeColor="text1"/>
          <w:u w:val="single"/>
        </w:rPr>
      </w:pPr>
      <w:r w:rsidRPr="00900AEE">
        <w:rPr>
          <w:bCs/>
          <w:i/>
          <w:color w:val="000000" w:themeColor="text1"/>
          <w:u w:val="single"/>
        </w:rPr>
        <w:t>Przykład</w:t>
      </w:r>
    </w:p>
    <w:p w14:paraId="51CE2C3D" w14:textId="77777777" w:rsidR="00975C7A" w:rsidRDefault="00D25D4E" w:rsidP="00E2563E">
      <w:pPr>
        <w:pStyle w:val="NormalnyWeb"/>
        <w:spacing w:before="0" w:beforeAutospacing="0" w:after="240" w:afterAutospacing="0" w:line="360" w:lineRule="auto"/>
        <w:jc w:val="both"/>
        <w:textAlignment w:val="baseline"/>
        <w:rPr>
          <w:color w:val="000000" w:themeColor="text1"/>
        </w:rPr>
      </w:pPr>
      <w:r w:rsidRPr="00900AEE">
        <w:rPr>
          <w:color w:val="000000" w:themeColor="text1"/>
        </w:rPr>
        <w:t>Jabłoński</w:t>
      </w:r>
      <w:r w:rsidR="003960DE" w:rsidRPr="00900AEE">
        <w:rPr>
          <w:color w:val="000000" w:themeColor="text1"/>
        </w:rPr>
        <w:t xml:space="preserve"> [</w:t>
      </w:r>
      <w:r w:rsidR="00882AF7" w:rsidRPr="00900AEE">
        <w:rPr>
          <w:color w:val="000000" w:themeColor="text1"/>
        </w:rPr>
        <w:t>9</w:t>
      </w:r>
      <w:r w:rsidR="003960DE" w:rsidRPr="00900AEE">
        <w:rPr>
          <w:color w:val="000000" w:themeColor="text1"/>
        </w:rPr>
        <w:t>]</w:t>
      </w:r>
      <w:r w:rsidR="00975C7A" w:rsidRPr="00900AEE">
        <w:rPr>
          <w:color w:val="000000" w:themeColor="text1"/>
        </w:rPr>
        <w:t xml:space="preserve"> twierdzi, iż „przeznaczenie inwentarza wyznacza do pewnego stopnia także procedurę ich budowy oraz przyjmowane kryteria i rozwiązania konstrukcyjne” (s. </w:t>
      </w:r>
      <w:r w:rsidRPr="00900AEE">
        <w:rPr>
          <w:color w:val="000000" w:themeColor="text1"/>
        </w:rPr>
        <w:t>62</w:t>
      </w:r>
      <w:r w:rsidR="00975C7A" w:rsidRPr="00900AEE">
        <w:rPr>
          <w:color w:val="000000" w:themeColor="text1"/>
        </w:rPr>
        <w:t>).</w:t>
      </w:r>
    </w:p>
    <w:p w14:paraId="6D83EF0F" w14:textId="77777777" w:rsidR="00D25D4E" w:rsidRDefault="00D25D4E" w:rsidP="00B67022">
      <w:pPr>
        <w:pStyle w:val="Akapitzlist"/>
        <w:numPr>
          <w:ilvl w:val="0"/>
          <w:numId w:val="27"/>
        </w:numPr>
        <w:autoSpaceDE w:val="0"/>
        <w:autoSpaceDN w:val="0"/>
        <w:adjustRightInd w:val="0"/>
        <w:spacing w:line="360" w:lineRule="auto"/>
        <w:ind w:left="425" w:hanging="357"/>
        <w:jc w:val="both"/>
        <w:rPr>
          <w:b/>
          <w:bCs/>
          <w:color w:val="000000" w:themeColor="text1"/>
        </w:rPr>
      </w:pPr>
      <w:r w:rsidRPr="00900AEE">
        <w:rPr>
          <w:color w:val="000000" w:themeColor="text1"/>
        </w:rPr>
        <w:t xml:space="preserve">Tekst innego autora przytoczony </w:t>
      </w:r>
      <w:r w:rsidRPr="00900AEE">
        <w:rPr>
          <w:b/>
          <w:bCs/>
          <w:color w:val="000000" w:themeColor="text1"/>
        </w:rPr>
        <w:t>bez właściwego zaznaczenia i informacji o danych bibliograficznych jest plagiatem.</w:t>
      </w:r>
    </w:p>
    <w:p w14:paraId="7976F68D" w14:textId="77777777" w:rsidR="00796BD9" w:rsidRPr="00900AEE" w:rsidRDefault="00796BD9" w:rsidP="00E2563E">
      <w:pPr>
        <w:pStyle w:val="Akapitzlist"/>
        <w:numPr>
          <w:ilvl w:val="0"/>
          <w:numId w:val="27"/>
        </w:numPr>
        <w:autoSpaceDE w:val="0"/>
        <w:autoSpaceDN w:val="0"/>
        <w:adjustRightInd w:val="0"/>
        <w:spacing w:line="360" w:lineRule="auto"/>
        <w:ind w:left="425" w:hanging="357"/>
        <w:jc w:val="both"/>
        <w:rPr>
          <w:b/>
          <w:bCs/>
          <w:color w:val="000000" w:themeColor="text1"/>
        </w:rPr>
      </w:pPr>
      <w:r>
        <w:t>Przy dosłownym cytowaniu dłuższego tekstu wyróżniamy go w postaci osobnego bloku tekstu poprzedzonego oraz zakończonego wierszem odstępu. Cały cytat powinien posiadać dodatkowe wcięcie (5 spacji) i nie znajdować się w cudzysłowie.</w:t>
      </w:r>
    </w:p>
    <w:p w14:paraId="63DD72D6" w14:textId="77777777" w:rsidR="00CE3975" w:rsidRDefault="002740CE" w:rsidP="00E2563E">
      <w:pPr>
        <w:numPr>
          <w:ilvl w:val="0"/>
          <w:numId w:val="27"/>
        </w:numPr>
        <w:spacing w:after="360" w:line="360" w:lineRule="auto"/>
        <w:ind w:left="425" w:hanging="357"/>
        <w:jc w:val="both"/>
        <w:rPr>
          <w:color w:val="000000" w:themeColor="text1"/>
        </w:rPr>
      </w:pPr>
      <w:r w:rsidRPr="00900AEE">
        <w:rPr>
          <w:color w:val="000000" w:themeColor="text1"/>
        </w:rPr>
        <w:t>Przy pierwszym wymienianiu nazwiska autora cytowanej pracy można podać imię, przy kolejnym już tylko pierwszą literę imienia lub pisać wyłącznie nazwisko.</w:t>
      </w:r>
    </w:p>
    <w:p w14:paraId="418B6012" w14:textId="77777777" w:rsidR="00CE3975" w:rsidRDefault="00CE3975">
      <w:pPr>
        <w:rPr>
          <w:color w:val="000000" w:themeColor="text1"/>
        </w:rPr>
      </w:pPr>
      <w:r>
        <w:rPr>
          <w:color w:val="000000" w:themeColor="text1"/>
        </w:rPr>
        <w:br w:type="page"/>
      </w:r>
    </w:p>
    <w:p w14:paraId="1AF174B3" w14:textId="77777777" w:rsidR="00540121" w:rsidRDefault="003B7FF7" w:rsidP="00CE3975">
      <w:pPr>
        <w:pStyle w:val="Nagwek1"/>
        <w:numPr>
          <w:ilvl w:val="0"/>
          <w:numId w:val="32"/>
        </w:numPr>
        <w:spacing w:before="0" w:after="240" w:line="360" w:lineRule="auto"/>
        <w:ind w:left="1134" w:hanging="357"/>
        <w:rPr>
          <w:rFonts w:ascii="Times New Roman" w:hAnsi="Times New Roman" w:cs="Times New Roman"/>
          <w:b/>
          <w:color w:val="000000" w:themeColor="text1"/>
          <w:sz w:val="28"/>
          <w:szCs w:val="28"/>
        </w:rPr>
      </w:pPr>
      <w:bookmarkStart w:id="69" w:name="_Toc416272830"/>
      <w:bookmarkStart w:id="70" w:name="_Toc59464124"/>
      <w:r w:rsidRPr="00540121">
        <w:rPr>
          <w:rFonts w:ascii="Times New Roman" w:hAnsi="Times New Roman" w:cs="Times New Roman"/>
          <w:b/>
          <w:color w:val="000000" w:themeColor="text1"/>
          <w:sz w:val="28"/>
          <w:szCs w:val="28"/>
        </w:rPr>
        <w:lastRenderedPageBreak/>
        <w:t xml:space="preserve">Edycja pracy dyplomowej, zalecenia </w:t>
      </w:r>
      <w:bookmarkEnd w:id="69"/>
      <w:r w:rsidR="00703C14" w:rsidRPr="00540121">
        <w:rPr>
          <w:rFonts w:ascii="Times New Roman" w:hAnsi="Times New Roman" w:cs="Times New Roman"/>
          <w:b/>
          <w:color w:val="000000" w:themeColor="text1"/>
          <w:sz w:val="28"/>
          <w:szCs w:val="28"/>
        </w:rPr>
        <w:t>redakcyjne</w:t>
      </w:r>
      <w:bookmarkStart w:id="71" w:name="_Toc416272831"/>
      <w:bookmarkEnd w:id="70"/>
    </w:p>
    <w:p w14:paraId="3C16A88E" w14:textId="77777777" w:rsidR="003B7FF7" w:rsidRPr="00E2563E" w:rsidRDefault="0095083F" w:rsidP="00CE3975">
      <w:pPr>
        <w:pStyle w:val="Nagwek1"/>
        <w:numPr>
          <w:ilvl w:val="1"/>
          <w:numId w:val="35"/>
        </w:numPr>
        <w:spacing w:before="0" w:after="240" w:line="360" w:lineRule="auto"/>
        <w:ind w:left="1134" w:hanging="425"/>
        <w:rPr>
          <w:rFonts w:ascii="Times New Roman" w:hAnsi="Times New Roman" w:cs="Times New Roman"/>
          <w:b/>
          <w:color w:val="000000" w:themeColor="text1"/>
          <w:sz w:val="24"/>
          <w:szCs w:val="24"/>
          <w:u w:val="single"/>
        </w:rPr>
      </w:pPr>
      <w:r w:rsidRPr="00CE3975">
        <w:rPr>
          <w:rFonts w:ascii="Times New Roman" w:hAnsi="Times New Roman" w:cs="Times New Roman"/>
          <w:b/>
          <w:color w:val="000000" w:themeColor="text1"/>
          <w:sz w:val="24"/>
          <w:szCs w:val="24"/>
        </w:rPr>
        <w:t xml:space="preserve"> </w:t>
      </w:r>
      <w:bookmarkStart w:id="72" w:name="_Toc59464125"/>
      <w:r w:rsidR="00540121" w:rsidRPr="00E2563E">
        <w:rPr>
          <w:rFonts w:ascii="Times New Roman" w:hAnsi="Times New Roman" w:cs="Times New Roman"/>
          <w:b/>
          <w:color w:val="000000" w:themeColor="text1"/>
          <w:sz w:val="24"/>
          <w:szCs w:val="24"/>
          <w:u w:val="single"/>
        </w:rPr>
        <w:t>Ustawienie</w:t>
      </w:r>
      <w:r w:rsidR="003B7FF7" w:rsidRPr="00E2563E">
        <w:rPr>
          <w:rFonts w:ascii="Times New Roman" w:hAnsi="Times New Roman" w:cs="Times New Roman"/>
          <w:b/>
          <w:color w:val="000000" w:themeColor="text1"/>
          <w:sz w:val="24"/>
          <w:szCs w:val="24"/>
          <w:u w:val="single"/>
        </w:rPr>
        <w:t xml:space="preserve"> strony</w:t>
      </w:r>
      <w:bookmarkEnd w:id="71"/>
      <w:bookmarkEnd w:id="72"/>
    </w:p>
    <w:p w14:paraId="4C4D2BE6" w14:textId="77777777" w:rsidR="003B7FF7" w:rsidRPr="00900AEE" w:rsidRDefault="003B7FF7" w:rsidP="00E2563E">
      <w:pPr>
        <w:numPr>
          <w:ilvl w:val="0"/>
          <w:numId w:val="18"/>
        </w:numPr>
        <w:spacing w:line="360" w:lineRule="auto"/>
        <w:contextualSpacing/>
        <w:jc w:val="both"/>
        <w:rPr>
          <w:color w:val="000000" w:themeColor="text1"/>
          <w:lang w:eastAsia="en-US"/>
        </w:rPr>
      </w:pPr>
      <w:r w:rsidRPr="00900AEE">
        <w:rPr>
          <w:color w:val="000000" w:themeColor="text1"/>
          <w:lang w:eastAsia="en-US"/>
        </w:rPr>
        <w:t>Format papieru A4</w:t>
      </w:r>
      <w:r w:rsidR="0095083F">
        <w:rPr>
          <w:color w:val="000000" w:themeColor="text1"/>
          <w:lang w:eastAsia="en-US"/>
        </w:rPr>
        <w:t>.</w:t>
      </w:r>
    </w:p>
    <w:p w14:paraId="4799E800" w14:textId="77777777" w:rsidR="003B7FF7" w:rsidRPr="0095083F" w:rsidRDefault="003B7FF7" w:rsidP="00E2563E">
      <w:pPr>
        <w:numPr>
          <w:ilvl w:val="0"/>
          <w:numId w:val="18"/>
        </w:numPr>
        <w:spacing w:line="360" w:lineRule="auto"/>
        <w:ind w:hanging="357"/>
        <w:jc w:val="both"/>
        <w:rPr>
          <w:color w:val="000000" w:themeColor="text1"/>
          <w:lang w:eastAsia="en-US"/>
        </w:rPr>
      </w:pPr>
      <w:r w:rsidRPr="0095083F">
        <w:rPr>
          <w:color w:val="000000" w:themeColor="text1"/>
          <w:lang w:eastAsia="en-US"/>
        </w:rPr>
        <w:t>Odstępy między wierszami 1,5 wiersza</w:t>
      </w:r>
      <w:r w:rsidR="0095083F">
        <w:rPr>
          <w:color w:val="000000" w:themeColor="text1"/>
          <w:lang w:eastAsia="en-US"/>
        </w:rPr>
        <w:t>.</w:t>
      </w:r>
    </w:p>
    <w:p w14:paraId="766632D8" w14:textId="77777777" w:rsidR="003B7FF7" w:rsidRPr="0095083F" w:rsidRDefault="003B7FF7" w:rsidP="00E2563E">
      <w:pPr>
        <w:numPr>
          <w:ilvl w:val="0"/>
          <w:numId w:val="18"/>
        </w:numPr>
        <w:spacing w:line="360" w:lineRule="auto"/>
        <w:ind w:hanging="357"/>
        <w:jc w:val="both"/>
        <w:rPr>
          <w:color w:val="000000" w:themeColor="text1"/>
          <w:lang w:eastAsia="en-US"/>
        </w:rPr>
      </w:pPr>
      <w:r w:rsidRPr="0095083F">
        <w:rPr>
          <w:color w:val="000000" w:themeColor="text1"/>
          <w:lang w:eastAsia="en-US"/>
        </w:rPr>
        <w:t>Marginesy: górny – 2,5; dolny – 2,5; lewy – 3,5; prawy – 1,5 cm</w:t>
      </w:r>
      <w:r w:rsidR="0095083F">
        <w:rPr>
          <w:color w:val="000000" w:themeColor="text1"/>
          <w:lang w:eastAsia="en-US"/>
        </w:rPr>
        <w:t>.</w:t>
      </w:r>
    </w:p>
    <w:p w14:paraId="49B9896C" w14:textId="77777777" w:rsidR="003B7FF7" w:rsidRPr="0095083F" w:rsidRDefault="003B7FF7" w:rsidP="00E2563E">
      <w:pPr>
        <w:numPr>
          <w:ilvl w:val="0"/>
          <w:numId w:val="18"/>
        </w:numPr>
        <w:spacing w:line="360" w:lineRule="auto"/>
        <w:ind w:hanging="357"/>
        <w:jc w:val="both"/>
        <w:rPr>
          <w:color w:val="000000" w:themeColor="text1"/>
          <w:lang w:eastAsia="en-US"/>
        </w:rPr>
      </w:pPr>
      <w:r w:rsidRPr="0095083F">
        <w:rPr>
          <w:color w:val="000000" w:themeColor="text1"/>
          <w:lang w:eastAsia="en-US"/>
        </w:rPr>
        <w:t>Tekst wyjustowany (wyrównany do obydwu marginesów)</w:t>
      </w:r>
      <w:r w:rsidR="0095083F">
        <w:rPr>
          <w:color w:val="000000" w:themeColor="text1"/>
          <w:lang w:eastAsia="en-US"/>
        </w:rPr>
        <w:t>.</w:t>
      </w:r>
    </w:p>
    <w:p w14:paraId="6DD9BEEF" w14:textId="77777777" w:rsidR="003B7FF7" w:rsidRPr="0095083F" w:rsidRDefault="003B7FF7" w:rsidP="00E2563E">
      <w:pPr>
        <w:numPr>
          <w:ilvl w:val="0"/>
          <w:numId w:val="18"/>
        </w:numPr>
        <w:spacing w:after="240" w:line="360" w:lineRule="auto"/>
        <w:ind w:hanging="357"/>
        <w:jc w:val="both"/>
        <w:rPr>
          <w:color w:val="000000" w:themeColor="text1"/>
          <w:lang w:eastAsia="en-US"/>
        </w:rPr>
      </w:pPr>
      <w:r w:rsidRPr="0095083F">
        <w:rPr>
          <w:color w:val="000000" w:themeColor="text1"/>
          <w:lang w:eastAsia="en-US"/>
        </w:rPr>
        <w:t>Pierwszy wiersz akapitu z wcięciem 1,2</w:t>
      </w:r>
      <w:r w:rsidR="0095083F">
        <w:rPr>
          <w:color w:val="000000" w:themeColor="text1"/>
          <w:lang w:eastAsia="en-US"/>
        </w:rPr>
        <w:t>5</w:t>
      </w:r>
      <w:r w:rsidRPr="0095083F">
        <w:rPr>
          <w:color w:val="000000" w:themeColor="text1"/>
          <w:lang w:eastAsia="en-US"/>
        </w:rPr>
        <w:t xml:space="preserve"> cm.</w:t>
      </w:r>
    </w:p>
    <w:p w14:paraId="557EDAB2" w14:textId="77777777" w:rsidR="00540121" w:rsidRPr="00E2563E" w:rsidRDefault="00540121" w:rsidP="00CE3975">
      <w:pPr>
        <w:pStyle w:val="Nagwek1"/>
        <w:numPr>
          <w:ilvl w:val="1"/>
          <w:numId w:val="35"/>
        </w:numPr>
        <w:tabs>
          <w:tab w:val="left" w:pos="1134"/>
        </w:tabs>
        <w:spacing w:before="0" w:line="360" w:lineRule="auto"/>
        <w:ind w:left="1134" w:hanging="283"/>
        <w:rPr>
          <w:rFonts w:ascii="Times New Roman" w:hAnsi="Times New Roman" w:cs="Times New Roman"/>
          <w:b/>
          <w:color w:val="000000" w:themeColor="text1"/>
          <w:sz w:val="24"/>
          <w:szCs w:val="24"/>
          <w:u w:val="single"/>
        </w:rPr>
      </w:pPr>
      <w:bookmarkStart w:id="73" w:name="_Toc59464126"/>
      <w:r w:rsidRPr="00E2563E">
        <w:rPr>
          <w:rFonts w:ascii="Times New Roman" w:hAnsi="Times New Roman" w:cs="Times New Roman"/>
          <w:b/>
          <w:color w:val="000000" w:themeColor="text1"/>
          <w:sz w:val="24"/>
          <w:szCs w:val="24"/>
          <w:u w:val="single"/>
        </w:rPr>
        <w:t>Czcionka</w:t>
      </w:r>
      <w:bookmarkEnd w:id="73"/>
    </w:p>
    <w:p w14:paraId="7E98D2E0" w14:textId="77777777" w:rsidR="003B7FF7" w:rsidRPr="0095083F" w:rsidRDefault="003B7FF7" w:rsidP="00E2563E">
      <w:pPr>
        <w:numPr>
          <w:ilvl w:val="0"/>
          <w:numId w:val="12"/>
        </w:numPr>
        <w:spacing w:line="360" w:lineRule="auto"/>
        <w:ind w:left="709" w:hanging="357"/>
        <w:jc w:val="both"/>
        <w:rPr>
          <w:color w:val="000000" w:themeColor="text1"/>
          <w:lang w:eastAsia="en-US"/>
        </w:rPr>
      </w:pPr>
      <w:r w:rsidRPr="0095083F">
        <w:rPr>
          <w:color w:val="000000" w:themeColor="text1"/>
          <w:lang w:eastAsia="en-US"/>
        </w:rPr>
        <w:t>Czcionka Times New Roman</w:t>
      </w:r>
      <w:r w:rsidR="0095083F">
        <w:rPr>
          <w:color w:val="000000" w:themeColor="text1"/>
          <w:lang w:eastAsia="en-US"/>
        </w:rPr>
        <w:t>.</w:t>
      </w:r>
    </w:p>
    <w:p w14:paraId="47DED103" w14:textId="77777777" w:rsidR="003B7FF7" w:rsidRPr="0095083F" w:rsidRDefault="003B7FF7" w:rsidP="00E2563E">
      <w:pPr>
        <w:numPr>
          <w:ilvl w:val="0"/>
          <w:numId w:val="12"/>
        </w:numPr>
        <w:spacing w:line="360" w:lineRule="auto"/>
        <w:ind w:left="709" w:hanging="357"/>
        <w:jc w:val="both"/>
        <w:rPr>
          <w:color w:val="000000" w:themeColor="text1"/>
          <w:lang w:eastAsia="en-US"/>
        </w:rPr>
      </w:pPr>
      <w:r w:rsidRPr="0095083F">
        <w:rPr>
          <w:color w:val="000000" w:themeColor="text1"/>
          <w:lang w:eastAsia="en-US"/>
        </w:rPr>
        <w:t>Wielkość czcionki podstawowej 12 pkt – oprócz tabel, opisów rysunków i wzorów</w:t>
      </w:r>
      <w:r w:rsidR="0095083F">
        <w:rPr>
          <w:color w:val="000000" w:themeColor="text1"/>
          <w:lang w:eastAsia="en-US"/>
        </w:rPr>
        <w:t>.</w:t>
      </w:r>
    </w:p>
    <w:p w14:paraId="4A0540D2" w14:textId="77777777" w:rsidR="003B7FF7" w:rsidRPr="0095083F" w:rsidRDefault="003B7FF7" w:rsidP="00E2563E">
      <w:pPr>
        <w:numPr>
          <w:ilvl w:val="0"/>
          <w:numId w:val="12"/>
        </w:numPr>
        <w:spacing w:line="360" w:lineRule="auto"/>
        <w:ind w:left="709" w:hanging="357"/>
        <w:jc w:val="both"/>
        <w:rPr>
          <w:color w:val="000000" w:themeColor="text1"/>
          <w:lang w:eastAsia="en-US"/>
        </w:rPr>
      </w:pPr>
      <w:r w:rsidRPr="0095083F">
        <w:rPr>
          <w:color w:val="000000" w:themeColor="text1"/>
          <w:lang w:eastAsia="en-US"/>
        </w:rPr>
        <w:t xml:space="preserve">Pismo proste (bez pogrubień, pochyleń, podkreśleń). </w:t>
      </w:r>
    </w:p>
    <w:p w14:paraId="4694A53C" w14:textId="77777777" w:rsidR="003B7FF7" w:rsidRPr="0095083F" w:rsidRDefault="003B7FF7" w:rsidP="00E2563E">
      <w:pPr>
        <w:numPr>
          <w:ilvl w:val="0"/>
          <w:numId w:val="12"/>
        </w:numPr>
        <w:spacing w:line="360" w:lineRule="auto"/>
        <w:ind w:left="709" w:hanging="357"/>
        <w:jc w:val="both"/>
        <w:rPr>
          <w:color w:val="000000" w:themeColor="text1"/>
          <w:lang w:eastAsia="en-US"/>
        </w:rPr>
      </w:pPr>
      <w:r w:rsidRPr="00E2563E">
        <w:rPr>
          <w:color w:val="000000" w:themeColor="text1"/>
          <w:lang w:eastAsia="en-US"/>
        </w:rPr>
        <w:t>Pismo pogrubione (</w:t>
      </w:r>
      <w:r w:rsidRPr="00E2563E">
        <w:rPr>
          <w:b/>
          <w:bCs/>
          <w:color w:val="000000" w:themeColor="text1"/>
          <w:lang w:eastAsia="en-US"/>
        </w:rPr>
        <w:t>bold</w:t>
      </w:r>
      <w:r w:rsidRPr="00E2563E">
        <w:rPr>
          <w:color w:val="000000" w:themeColor="text1"/>
          <w:lang w:eastAsia="en-US"/>
        </w:rPr>
        <w:t xml:space="preserve">) 14 pkt </w:t>
      </w:r>
      <w:r w:rsidRPr="0095083F">
        <w:rPr>
          <w:color w:val="000000" w:themeColor="text1"/>
          <w:lang w:eastAsia="en-US"/>
        </w:rPr>
        <w:t xml:space="preserve">stosować do tytułów </w:t>
      </w:r>
      <w:r w:rsidRPr="00E2563E">
        <w:rPr>
          <w:color w:val="000000" w:themeColor="text1"/>
          <w:lang w:eastAsia="en-US"/>
        </w:rPr>
        <w:t>części pracy</w:t>
      </w:r>
      <w:r w:rsidR="0095083F">
        <w:rPr>
          <w:color w:val="000000" w:themeColor="text1"/>
          <w:lang w:eastAsia="en-US"/>
        </w:rPr>
        <w:t>,</w:t>
      </w:r>
      <w:r w:rsidRPr="00E2563E">
        <w:rPr>
          <w:color w:val="000000" w:themeColor="text1"/>
          <w:lang w:eastAsia="en-US"/>
        </w:rPr>
        <w:t xml:space="preserve"> np.: „</w:t>
      </w:r>
      <w:r w:rsidRPr="00E2563E">
        <w:rPr>
          <w:b/>
          <w:bCs/>
          <w:color w:val="000000" w:themeColor="text1"/>
          <w:lang w:eastAsia="en-US"/>
        </w:rPr>
        <w:t>Wstęp</w:t>
      </w:r>
      <w:r w:rsidRPr="00E2563E">
        <w:rPr>
          <w:color w:val="000000" w:themeColor="text1"/>
          <w:lang w:eastAsia="en-US"/>
        </w:rPr>
        <w:t>”, „</w:t>
      </w:r>
      <w:r w:rsidRPr="00E2563E">
        <w:rPr>
          <w:b/>
          <w:bCs/>
          <w:color w:val="000000" w:themeColor="text1"/>
          <w:lang w:eastAsia="en-US"/>
        </w:rPr>
        <w:t>Metodyka</w:t>
      </w:r>
      <w:r w:rsidRPr="00E2563E">
        <w:rPr>
          <w:color w:val="000000" w:themeColor="text1"/>
          <w:lang w:eastAsia="en-US"/>
        </w:rPr>
        <w:t xml:space="preserve"> </w:t>
      </w:r>
      <w:r w:rsidRPr="00E2563E">
        <w:rPr>
          <w:b/>
          <w:bCs/>
          <w:color w:val="000000" w:themeColor="text1"/>
          <w:lang w:eastAsia="en-US"/>
        </w:rPr>
        <w:t>badań</w:t>
      </w:r>
      <w:r w:rsidRPr="00E2563E">
        <w:rPr>
          <w:color w:val="000000" w:themeColor="text1"/>
          <w:lang w:eastAsia="en-US"/>
        </w:rPr>
        <w:t>”</w:t>
      </w:r>
      <w:r w:rsidR="0095083F">
        <w:rPr>
          <w:color w:val="000000" w:themeColor="text1"/>
          <w:lang w:eastAsia="en-US"/>
        </w:rPr>
        <w:t>.</w:t>
      </w:r>
    </w:p>
    <w:p w14:paraId="4F93CCAE" w14:textId="77777777" w:rsidR="003B7FF7" w:rsidRPr="0095083F" w:rsidRDefault="003B7FF7" w:rsidP="00E2563E">
      <w:pPr>
        <w:numPr>
          <w:ilvl w:val="0"/>
          <w:numId w:val="12"/>
        </w:numPr>
        <w:spacing w:line="360" w:lineRule="auto"/>
        <w:ind w:left="709" w:hanging="357"/>
        <w:jc w:val="both"/>
        <w:rPr>
          <w:color w:val="000000" w:themeColor="text1"/>
          <w:lang w:eastAsia="en-US"/>
        </w:rPr>
      </w:pPr>
      <w:r w:rsidRPr="00E2563E">
        <w:rPr>
          <w:color w:val="000000" w:themeColor="text1"/>
          <w:lang w:eastAsia="en-US"/>
        </w:rPr>
        <w:t>Pismo pogrubione (</w:t>
      </w:r>
      <w:r w:rsidRPr="00E2563E">
        <w:rPr>
          <w:b/>
          <w:bCs/>
          <w:color w:val="000000" w:themeColor="text1"/>
          <w:lang w:eastAsia="en-US"/>
        </w:rPr>
        <w:t>bold</w:t>
      </w:r>
      <w:r w:rsidRPr="00E2563E">
        <w:rPr>
          <w:color w:val="000000" w:themeColor="text1"/>
          <w:lang w:eastAsia="en-US"/>
        </w:rPr>
        <w:t xml:space="preserve">) </w:t>
      </w:r>
      <w:r w:rsidRPr="0095083F">
        <w:rPr>
          <w:color w:val="000000" w:themeColor="text1"/>
          <w:lang w:eastAsia="en-US"/>
        </w:rPr>
        <w:t>stosować do uwypuklenia ważnych zwrotów i pojęć.</w:t>
      </w:r>
    </w:p>
    <w:p w14:paraId="74201FE6" w14:textId="77777777" w:rsidR="003B7FF7" w:rsidRPr="00900AEE" w:rsidRDefault="003B7FF7" w:rsidP="00E2563E">
      <w:pPr>
        <w:numPr>
          <w:ilvl w:val="0"/>
          <w:numId w:val="12"/>
        </w:numPr>
        <w:spacing w:after="240" w:line="360" w:lineRule="auto"/>
        <w:ind w:left="709" w:hanging="357"/>
        <w:contextualSpacing/>
        <w:jc w:val="both"/>
        <w:rPr>
          <w:color w:val="000000" w:themeColor="text1"/>
          <w:lang w:eastAsia="en-US"/>
        </w:rPr>
      </w:pPr>
      <w:r w:rsidRPr="00900AEE">
        <w:rPr>
          <w:color w:val="000000" w:themeColor="text1"/>
          <w:lang w:eastAsia="en-US"/>
        </w:rPr>
        <w:t>Pismo pochyłe (</w:t>
      </w:r>
      <w:r w:rsidRPr="00900AEE">
        <w:rPr>
          <w:i/>
          <w:iCs/>
          <w:color w:val="000000" w:themeColor="text1"/>
          <w:lang w:eastAsia="en-US"/>
        </w:rPr>
        <w:t>italic</w:t>
      </w:r>
      <w:r w:rsidRPr="00900AEE">
        <w:rPr>
          <w:color w:val="000000" w:themeColor="text1"/>
          <w:lang w:eastAsia="en-US"/>
        </w:rPr>
        <w:t>) należy stosować do nazw obcojęzycznych, do nazw wszystkich zmiennych występujących we wzorach i w tekście oraz do uwag i odnośników pod tabelami i rysunkami.</w:t>
      </w:r>
    </w:p>
    <w:p w14:paraId="0F74C1F4" w14:textId="77777777" w:rsidR="00EF43AE" w:rsidRPr="00E2563E" w:rsidRDefault="0095083F" w:rsidP="00CE3975">
      <w:pPr>
        <w:pStyle w:val="Nagwek1"/>
        <w:numPr>
          <w:ilvl w:val="1"/>
          <w:numId w:val="35"/>
        </w:numPr>
        <w:spacing w:before="0" w:line="360" w:lineRule="auto"/>
        <w:ind w:left="1134"/>
        <w:rPr>
          <w:rFonts w:ascii="Times New Roman" w:hAnsi="Times New Roman" w:cs="Times New Roman"/>
          <w:b/>
          <w:color w:val="000000" w:themeColor="text1"/>
          <w:sz w:val="24"/>
          <w:szCs w:val="24"/>
          <w:u w:val="single"/>
        </w:rPr>
      </w:pPr>
      <w:r w:rsidRPr="00CE3975">
        <w:rPr>
          <w:rFonts w:ascii="Times New Roman" w:hAnsi="Times New Roman" w:cs="Times New Roman"/>
          <w:b/>
          <w:color w:val="000000" w:themeColor="text1"/>
          <w:sz w:val="24"/>
          <w:szCs w:val="24"/>
        </w:rPr>
        <w:t xml:space="preserve"> </w:t>
      </w:r>
      <w:bookmarkStart w:id="74" w:name="_Toc59464127"/>
      <w:r w:rsidR="00595B20" w:rsidRPr="00E2563E">
        <w:rPr>
          <w:rFonts w:ascii="Times New Roman" w:hAnsi="Times New Roman" w:cs="Times New Roman"/>
          <w:b/>
          <w:color w:val="000000" w:themeColor="text1"/>
          <w:sz w:val="24"/>
          <w:szCs w:val="24"/>
          <w:u w:val="single"/>
        </w:rPr>
        <w:t xml:space="preserve">Formatowanie tytułów poszczególnych części </w:t>
      </w:r>
      <w:r w:rsidR="00132E60" w:rsidRPr="00E2563E">
        <w:rPr>
          <w:rFonts w:ascii="Times New Roman" w:hAnsi="Times New Roman" w:cs="Times New Roman"/>
          <w:b/>
          <w:color w:val="000000" w:themeColor="text1"/>
          <w:sz w:val="24"/>
          <w:szCs w:val="24"/>
          <w:u w:val="single"/>
        </w:rPr>
        <w:t>pracy</w:t>
      </w:r>
      <w:bookmarkEnd w:id="74"/>
    </w:p>
    <w:p w14:paraId="0D4169D0" w14:textId="77777777" w:rsidR="009F79E6" w:rsidRPr="00CE3975" w:rsidRDefault="00EF43AE">
      <w:pPr>
        <w:spacing w:line="360" w:lineRule="auto"/>
        <w:ind w:left="284"/>
        <w:jc w:val="both"/>
        <w:rPr>
          <w:bCs/>
          <w:color w:val="000000" w:themeColor="text1"/>
        </w:rPr>
      </w:pPr>
      <w:r w:rsidRPr="00CE3975">
        <w:rPr>
          <w:bCs/>
          <w:color w:val="000000" w:themeColor="text1"/>
        </w:rPr>
        <w:t>Wszystkie części pracy muszą  być odpowiednio nazwane</w:t>
      </w:r>
      <w:r w:rsidR="009F79E6" w:rsidRPr="00CE3975">
        <w:rPr>
          <w:color w:val="000000" w:themeColor="text1"/>
        </w:rPr>
        <w:t xml:space="preserve"> i ponumerowane</w:t>
      </w:r>
      <w:r w:rsidR="009F79E6" w:rsidRPr="00CE3975">
        <w:rPr>
          <w:bCs/>
          <w:color w:val="000000" w:themeColor="text1"/>
        </w:rPr>
        <w:t>.</w:t>
      </w:r>
    </w:p>
    <w:p w14:paraId="2184FE92" w14:textId="77777777" w:rsidR="00EF43AE" w:rsidRPr="00900AEE" w:rsidRDefault="00A1464A">
      <w:pPr>
        <w:pStyle w:val="Akapitzlist"/>
        <w:numPr>
          <w:ilvl w:val="0"/>
          <w:numId w:val="26"/>
        </w:numPr>
        <w:spacing w:line="360" w:lineRule="auto"/>
        <w:ind w:left="709"/>
        <w:jc w:val="both"/>
        <w:rPr>
          <w:color w:val="000000" w:themeColor="text1"/>
        </w:rPr>
      </w:pPr>
      <w:r>
        <w:rPr>
          <w:bCs/>
          <w:color w:val="000000" w:themeColor="text1"/>
        </w:rPr>
        <w:t>Z</w:t>
      </w:r>
      <w:r w:rsidRPr="00900AEE">
        <w:rPr>
          <w:bCs/>
          <w:color w:val="000000" w:themeColor="text1"/>
        </w:rPr>
        <w:t xml:space="preserve">alecane </w:t>
      </w:r>
      <w:r w:rsidR="009F79E6" w:rsidRPr="00900AEE">
        <w:rPr>
          <w:bCs/>
          <w:color w:val="000000" w:themeColor="text1"/>
        </w:rPr>
        <w:t xml:space="preserve">jest sformatowanie </w:t>
      </w:r>
      <w:r w:rsidR="00595B20" w:rsidRPr="00900AEE">
        <w:rPr>
          <w:bCs/>
          <w:color w:val="000000" w:themeColor="text1"/>
        </w:rPr>
        <w:t xml:space="preserve">nazw </w:t>
      </w:r>
      <w:r w:rsidR="00975C7A" w:rsidRPr="00900AEE">
        <w:rPr>
          <w:bCs/>
          <w:color w:val="000000" w:themeColor="text1"/>
        </w:rPr>
        <w:t xml:space="preserve">części pracy </w:t>
      </w:r>
      <w:r w:rsidR="00595B20" w:rsidRPr="00900AEE">
        <w:rPr>
          <w:bCs/>
          <w:color w:val="000000" w:themeColor="text1"/>
        </w:rPr>
        <w:t>stylami nagłówków (nadgłówek 1, nagłówek 2, nagłówek 3)</w:t>
      </w:r>
      <w:r w:rsidR="00595B20" w:rsidRPr="00900AEE">
        <w:rPr>
          <w:color w:val="000000" w:themeColor="text1"/>
        </w:rPr>
        <w:t>.</w:t>
      </w:r>
    </w:p>
    <w:p w14:paraId="0626EEC0" w14:textId="77777777" w:rsidR="00EF43AE" w:rsidRPr="00900AEE" w:rsidRDefault="003B7FF7">
      <w:pPr>
        <w:pStyle w:val="Akapitzlist"/>
        <w:numPr>
          <w:ilvl w:val="0"/>
          <w:numId w:val="12"/>
        </w:numPr>
        <w:spacing w:line="360" w:lineRule="auto"/>
        <w:jc w:val="both"/>
        <w:rPr>
          <w:rFonts w:eastAsia="TimesNewRoman"/>
          <w:color w:val="000000" w:themeColor="text1"/>
        </w:rPr>
      </w:pPr>
      <w:r w:rsidRPr="00900AEE">
        <w:rPr>
          <w:color w:val="000000" w:themeColor="text1"/>
        </w:rPr>
        <w:t>Numeracja rozdziałów i podrozdziałów wielopoziomowa, np.: 1; 1.1; 1.1.1; itp. (max 3 poziomy), numer każdego podrozdziału powinien zawierać numer roz</w:t>
      </w:r>
      <w:r w:rsidR="00CE3975">
        <w:rPr>
          <w:color w:val="000000" w:themeColor="text1"/>
        </w:rPr>
        <w:t>działu, w którym się znajduje.</w:t>
      </w:r>
    </w:p>
    <w:p w14:paraId="1EA1E8B6" w14:textId="77777777" w:rsidR="00EF43AE" w:rsidRPr="00900AEE" w:rsidRDefault="00EF43AE">
      <w:pPr>
        <w:pStyle w:val="Akapitzlist"/>
        <w:numPr>
          <w:ilvl w:val="0"/>
          <w:numId w:val="12"/>
        </w:numPr>
        <w:spacing w:line="360" w:lineRule="auto"/>
        <w:jc w:val="both"/>
        <w:rPr>
          <w:rFonts w:eastAsia="TimesNewRoman"/>
          <w:color w:val="000000" w:themeColor="text1"/>
        </w:rPr>
      </w:pPr>
      <w:r w:rsidRPr="00900AEE">
        <w:rPr>
          <w:color w:val="000000" w:themeColor="text1"/>
        </w:rPr>
        <w:t>Elementy pracy, nie oznaczone ani tytułem, ani specjalną numeracją, a będące częściami składowymi tekstu poszczególnych</w:t>
      </w:r>
      <w:r w:rsidRPr="00900AEE">
        <w:rPr>
          <w:rFonts w:eastAsia="TimesNewRoman"/>
          <w:color w:val="000000" w:themeColor="text1"/>
        </w:rPr>
        <w:t xml:space="preserve"> rozdziałów należy wydzielać akapitem.</w:t>
      </w:r>
    </w:p>
    <w:p w14:paraId="446940FE" w14:textId="77777777" w:rsidR="00A1464A" w:rsidRPr="00900AEE" w:rsidRDefault="003B7FF7" w:rsidP="00E2563E">
      <w:pPr>
        <w:numPr>
          <w:ilvl w:val="0"/>
          <w:numId w:val="12"/>
        </w:numPr>
        <w:spacing w:line="360" w:lineRule="auto"/>
        <w:ind w:left="709"/>
        <w:jc w:val="both"/>
        <w:rPr>
          <w:color w:val="000000" w:themeColor="text1"/>
        </w:rPr>
      </w:pPr>
      <w:r w:rsidRPr="00900AEE">
        <w:rPr>
          <w:color w:val="000000" w:themeColor="text1"/>
        </w:rPr>
        <w:t>Rozdziały należy rozpoczynać od nowej strony (I poziom numeracji)</w:t>
      </w:r>
      <w:r w:rsidR="00A1464A">
        <w:rPr>
          <w:color w:val="000000" w:themeColor="text1"/>
        </w:rPr>
        <w:t>.</w:t>
      </w:r>
    </w:p>
    <w:p w14:paraId="14EF36EE" w14:textId="77777777" w:rsidR="003B7FF7" w:rsidRPr="00A1464A" w:rsidRDefault="003B7FF7" w:rsidP="00E2563E">
      <w:pPr>
        <w:numPr>
          <w:ilvl w:val="0"/>
          <w:numId w:val="12"/>
        </w:numPr>
        <w:spacing w:after="240" w:line="360" w:lineRule="auto"/>
        <w:ind w:left="709" w:hanging="357"/>
        <w:jc w:val="both"/>
        <w:rPr>
          <w:color w:val="000000" w:themeColor="text1"/>
        </w:rPr>
      </w:pPr>
      <w:r w:rsidRPr="00A1464A">
        <w:rPr>
          <w:color w:val="000000" w:themeColor="text1"/>
        </w:rPr>
        <w:t xml:space="preserve">Tytuły kolejnych podrozdziałów </w:t>
      </w:r>
      <w:r w:rsidR="00CF1BF3" w:rsidRPr="00A1464A">
        <w:rPr>
          <w:color w:val="000000" w:themeColor="text1"/>
        </w:rPr>
        <w:t xml:space="preserve">wyrównane do lewego marginesu, </w:t>
      </w:r>
      <w:r w:rsidRPr="00A1464A">
        <w:rPr>
          <w:color w:val="000000" w:themeColor="text1"/>
        </w:rPr>
        <w:t xml:space="preserve">pismo </w:t>
      </w:r>
      <w:r w:rsidR="00CF1BF3" w:rsidRPr="00A1464A">
        <w:rPr>
          <w:color w:val="000000" w:themeColor="text1"/>
        </w:rPr>
        <w:t>proste</w:t>
      </w:r>
      <w:r w:rsidR="00A1464A">
        <w:rPr>
          <w:color w:val="000000" w:themeColor="text1"/>
        </w:rPr>
        <w:t>.</w:t>
      </w:r>
    </w:p>
    <w:p w14:paraId="381AF618" w14:textId="77777777" w:rsidR="00EF43AE" w:rsidRPr="00E2563E" w:rsidRDefault="00A1464A" w:rsidP="00CE3975">
      <w:pPr>
        <w:pStyle w:val="Nagwek1"/>
        <w:numPr>
          <w:ilvl w:val="1"/>
          <w:numId w:val="35"/>
        </w:numPr>
        <w:spacing w:before="0" w:line="360" w:lineRule="auto"/>
        <w:ind w:left="1134"/>
        <w:jc w:val="both"/>
        <w:rPr>
          <w:rFonts w:ascii="Times New Roman" w:hAnsi="Times New Roman" w:cs="Times New Roman"/>
          <w:b/>
          <w:color w:val="000000" w:themeColor="text1"/>
          <w:sz w:val="24"/>
          <w:szCs w:val="24"/>
          <w:u w:val="single"/>
        </w:rPr>
      </w:pPr>
      <w:r w:rsidRPr="00CE3975">
        <w:rPr>
          <w:rFonts w:ascii="Times New Roman" w:hAnsi="Times New Roman" w:cs="Times New Roman"/>
          <w:color w:val="000000" w:themeColor="text1"/>
          <w:sz w:val="24"/>
          <w:szCs w:val="24"/>
        </w:rPr>
        <w:lastRenderedPageBreak/>
        <w:t xml:space="preserve"> </w:t>
      </w:r>
      <w:bookmarkStart w:id="75" w:name="_Toc59464128"/>
      <w:r w:rsidR="00132E60" w:rsidRPr="00E2563E">
        <w:rPr>
          <w:rFonts w:ascii="Times New Roman" w:hAnsi="Times New Roman" w:cs="Times New Roman"/>
          <w:b/>
          <w:color w:val="000000" w:themeColor="text1"/>
          <w:sz w:val="24"/>
          <w:szCs w:val="24"/>
          <w:u w:val="single"/>
        </w:rPr>
        <w:t xml:space="preserve">Odwołania do </w:t>
      </w:r>
      <w:r w:rsidR="00540E9D">
        <w:rPr>
          <w:rFonts w:ascii="Times New Roman" w:hAnsi="Times New Roman" w:cs="Times New Roman"/>
          <w:b/>
          <w:color w:val="000000" w:themeColor="text1"/>
          <w:sz w:val="24"/>
          <w:szCs w:val="24"/>
          <w:u w:val="single"/>
        </w:rPr>
        <w:t>pozycji źródłowych</w:t>
      </w:r>
      <w:r w:rsidR="00326663">
        <w:rPr>
          <w:rFonts w:ascii="Times New Roman" w:hAnsi="Times New Roman" w:cs="Times New Roman"/>
          <w:b/>
          <w:color w:val="000000" w:themeColor="text1"/>
          <w:sz w:val="24"/>
          <w:szCs w:val="24"/>
          <w:u w:val="single"/>
        </w:rPr>
        <w:t xml:space="preserve"> w tekście pracy</w:t>
      </w:r>
      <w:bookmarkEnd w:id="75"/>
    </w:p>
    <w:p w14:paraId="7D5FC1F1" w14:textId="77777777" w:rsidR="003B7FF7" w:rsidRPr="00900AEE" w:rsidRDefault="003B7FF7" w:rsidP="00E2563E">
      <w:pPr>
        <w:spacing w:line="360" w:lineRule="auto"/>
        <w:contextualSpacing/>
        <w:jc w:val="both"/>
        <w:rPr>
          <w:color w:val="000000" w:themeColor="text1"/>
          <w:lang w:eastAsia="en-US"/>
        </w:rPr>
      </w:pPr>
      <w:r w:rsidRPr="00900AEE">
        <w:rPr>
          <w:color w:val="000000" w:themeColor="text1"/>
          <w:lang w:eastAsia="en-US"/>
        </w:rPr>
        <w:t xml:space="preserve">Do literatury należy odwoływać się, podając w nawiasach </w:t>
      </w:r>
      <w:r w:rsidR="003960DE" w:rsidRPr="00900AEE">
        <w:rPr>
          <w:color w:val="000000" w:themeColor="text1"/>
          <w:lang w:eastAsia="en-US"/>
        </w:rPr>
        <w:t>kwadratowych</w:t>
      </w:r>
      <w:r w:rsidRPr="00900AEE">
        <w:rPr>
          <w:color w:val="000000" w:themeColor="text1"/>
          <w:lang w:eastAsia="en-US"/>
        </w:rPr>
        <w:t xml:space="preserve"> </w:t>
      </w:r>
      <w:r w:rsidR="00845D77" w:rsidRPr="00900AEE">
        <w:rPr>
          <w:color w:val="000000" w:themeColor="text1"/>
          <w:lang w:eastAsia="en-US"/>
        </w:rPr>
        <w:t xml:space="preserve">numer publikacji </w:t>
      </w:r>
      <w:r w:rsidR="00A1464A" w:rsidRPr="00900AEE">
        <w:rPr>
          <w:color w:val="000000" w:themeColor="text1"/>
          <w:lang w:eastAsia="en-US"/>
        </w:rPr>
        <w:t>z</w:t>
      </w:r>
      <w:r w:rsidR="00A1464A">
        <w:rPr>
          <w:color w:val="000000" w:themeColor="text1"/>
          <w:lang w:eastAsia="en-US"/>
        </w:rPr>
        <w:t> </w:t>
      </w:r>
      <w:r w:rsidR="00845D77" w:rsidRPr="00900AEE">
        <w:rPr>
          <w:color w:val="000000" w:themeColor="text1"/>
          <w:lang w:eastAsia="en-US"/>
        </w:rPr>
        <w:t>wykazu literatury</w:t>
      </w:r>
      <w:r w:rsidR="00A1464A">
        <w:rPr>
          <w:color w:val="000000" w:themeColor="text1"/>
          <w:lang w:eastAsia="en-US"/>
        </w:rPr>
        <w:t xml:space="preserve"> np. [5] lub nazwisko i rok publikacji [Kuboń 2016]</w:t>
      </w:r>
      <w:r w:rsidR="00845D77" w:rsidRPr="00900AEE">
        <w:rPr>
          <w:color w:val="000000" w:themeColor="text1"/>
          <w:lang w:eastAsia="en-US"/>
        </w:rPr>
        <w:t>.</w:t>
      </w:r>
    </w:p>
    <w:p w14:paraId="5DA048D7" w14:textId="77777777" w:rsidR="003B7FF7" w:rsidRPr="00900AEE" w:rsidRDefault="003B7FF7" w:rsidP="00E2563E">
      <w:pPr>
        <w:spacing w:after="240" w:line="360" w:lineRule="auto"/>
        <w:jc w:val="both"/>
        <w:rPr>
          <w:color w:val="000000" w:themeColor="text1"/>
        </w:rPr>
      </w:pPr>
      <w:r w:rsidRPr="00900AEE">
        <w:rPr>
          <w:color w:val="000000" w:themeColor="text1"/>
        </w:rPr>
        <w:t>Przy podawaniu nazwiska autora w tekście pi</w:t>
      </w:r>
      <w:r w:rsidR="003960DE" w:rsidRPr="00900AEE">
        <w:rPr>
          <w:color w:val="000000" w:themeColor="text1"/>
        </w:rPr>
        <w:t>szemy np.:</w:t>
      </w:r>
      <w:r w:rsidR="00A1464A">
        <w:rPr>
          <w:color w:val="000000" w:themeColor="text1"/>
        </w:rPr>
        <w:t xml:space="preserve"> </w:t>
      </w:r>
      <w:r w:rsidR="003960DE" w:rsidRPr="00900AEE">
        <w:rPr>
          <w:color w:val="000000" w:themeColor="text1"/>
        </w:rPr>
        <w:t>Według Wójcickiego [</w:t>
      </w:r>
      <w:r w:rsidR="00845D77" w:rsidRPr="00900AEE">
        <w:rPr>
          <w:color w:val="000000" w:themeColor="text1"/>
        </w:rPr>
        <w:t>14</w:t>
      </w:r>
      <w:r w:rsidR="003960DE" w:rsidRPr="00900AEE">
        <w:rPr>
          <w:color w:val="000000" w:themeColor="text1"/>
        </w:rPr>
        <w:t>]</w:t>
      </w:r>
      <w:r w:rsidRPr="00900AEE">
        <w:rPr>
          <w:color w:val="000000" w:themeColor="text1"/>
        </w:rPr>
        <w:t xml:space="preserve"> zmiany </w:t>
      </w:r>
      <w:r w:rsidR="00A1464A" w:rsidRPr="00900AEE">
        <w:rPr>
          <w:color w:val="000000" w:themeColor="text1"/>
        </w:rPr>
        <w:t>w</w:t>
      </w:r>
      <w:r w:rsidR="00A1464A">
        <w:rPr>
          <w:color w:val="000000" w:themeColor="text1"/>
        </w:rPr>
        <w:t> </w:t>
      </w:r>
      <w:r w:rsidRPr="00900AEE">
        <w:rPr>
          <w:color w:val="000000" w:themeColor="text1"/>
        </w:rPr>
        <w:t>wyposażenia gospodarstw...</w:t>
      </w:r>
      <w:r w:rsidR="00A1464A">
        <w:rPr>
          <w:color w:val="000000" w:themeColor="text1"/>
        </w:rPr>
        <w:t xml:space="preserve"> lub: </w:t>
      </w:r>
      <w:r w:rsidR="00A1464A" w:rsidRPr="00900AEE">
        <w:rPr>
          <w:color w:val="000000" w:themeColor="text1"/>
        </w:rPr>
        <w:t>Według Wójcickiego [</w:t>
      </w:r>
      <w:r w:rsidR="00A1464A">
        <w:rPr>
          <w:color w:val="000000" w:themeColor="text1"/>
        </w:rPr>
        <w:t>2017</w:t>
      </w:r>
      <w:r w:rsidR="00A1464A" w:rsidRPr="00900AEE">
        <w:rPr>
          <w:color w:val="000000" w:themeColor="text1"/>
        </w:rPr>
        <w:t>] zmiany w</w:t>
      </w:r>
      <w:r w:rsidR="00A1464A">
        <w:rPr>
          <w:color w:val="000000" w:themeColor="text1"/>
        </w:rPr>
        <w:t> </w:t>
      </w:r>
      <w:r w:rsidR="00A1464A" w:rsidRPr="00900AEE">
        <w:rPr>
          <w:color w:val="000000" w:themeColor="text1"/>
        </w:rPr>
        <w:t>wyposażenia gospodarstw...”</w:t>
      </w:r>
    </w:p>
    <w:p w14:paraId="6917378B" w14:textId="77777777" w:rsidR="003B7FF7" w:rsidRPr="00E2563E" w:rsidRDefault="00A1464A" w:rsidP="00CE3975">
      <w:pPr>
        <w:pStyle w:val="Nagwek1"/>
        <w:numPr>
          <w:ilvl w:val="1"/>
          <w:numId w:val="35"/>
        </w:numPr>
        <w:spacing w:before="0" w:line="360" w:lineRule="auto"/>
        <w:ind w:left="1134"/>
        <w:jc w:val="both"/>
        <w:rPr>
          <w:rFonts w:ascii="Times New Roman" w:hAnsi="Times New Roman" w:cs="Times New Roman"/>
          <w:b/>
          <w:color w:val="000000" w:themeColor="text1"/>
          <w:sz w:val="24"/>
          <w:szCs w:val="24"/>
          <w:u w:val="single"/>
        </w:rPr>
      </w:pPr>
      <w:bookmarkStart w:id="76" w:name="_Toc416272833"/>
      <w:r w:rsidRPr="00CE3975">
        <w:rPr>
          <w:rFonts w:ascii="Times New Roman" w:hAnsi="Times New Roman" w:cs="Times New Roman"/>
          <w:color w:val="000000" w:themeColor="text1"/>
          <w:sz w:val="24"/>
          <w:szCs w:val="24"/>
        </w:rPr>
        <w:t xml:space="preserve"> </w:t>
      </w:r>
      <w:bookmarkStart w:id="77" w:name="_Toc59464129"/>
      <w:r w:rsidR="003B7FF7" w:rsidRPr="00E2563E">
        <w:rPr>
          <w:rFonts w:ascii="Times New Roman" w:hAnsi="Times New Roman" w:cs="Times New Roman"/>
          <w:b/>
          <w:color w:val="000000" w:themeColor="text1"/>
          <w:sz w:val="24"/>
          <w:szCs w:val="24"/>
          <w:u w:val="single"/>
        </w:rPr>
        <w:t>Tabele</w:t>
      </w:r>
      <w:bookmarkEnd w:id="76"/>
      <w:bookmarkEnd w:id="77"/>
    </w:p>
    <w:p w14:paraId="3ABACEBA" w14:textId="77777777" w:rsidR="00D74754" w:rsidRPr="00900AEE" w:rsidRDefault="003B7FF7" w:rsidP="00E2563E">
      <w:pPr>
        <w:numPr>
          <w:ilvl w:val="0"/>
          <w:numId w:val="12"/>
        </w:numPr>
        <w:spacing w:line="360" w:lineRule="auto"/>
        <w:ind w:left="426"/>
        <w:jc w:val="both"/>
        <w:rPr>
          <w:color w:val="000000" w:themeColor="text1"/>
        </w:rPr>
      </w:pPr>
      <w:r w:rsidRPr="00900AEE">
        <w:rPr>
          <w:color w:val="000000" w:themeColor="text1"/>
        </w:rPr>
        <w:t>Tabele należy wyśrodkować na stronie i ponumerować</w:t>
      </w:r>
      <w:r w:rsidR="00D74754" w:rsidRPr="00900AEE">
        <w:rPr>
          <w:color w:val="000000" w:themeColor="text1"/>
        </w:rPr>
        <w:t xml:space="preserve">. </w:t>
      </w:r>
    </w:p>
    <w:p w14:paraId="2B997962" w14:textId="77777777" w:rsidR="00D74754" w:rsidRPr="00900AEE" w:rsidRDefault="003B7FF7" w:rsidP="00E2563E">
      <w:pPr>
        <w:numPr>
          <w:ilvl w:val="0"/>
          <w:numId w:val="12"/>
        </w:numPr>
        <w:spacing w:line="360" w:lineRule="auto"/>
        <w:ind w:left="426"/>
        <w:jc w:val="both"/>
        <w:rPr>
          <w:color w:val="000000" w:themeColor="text1"/>
        </w:rPr>
      </w:pPr>
      <w:r w:rsidRPr="00900AEE">
        <w:rPr>
          <w:color w:val="000000" w:themeColor="text1"/>
        </w:rPr>
        <w:t>Tytuł tabeli umieszczać zawsze nad tabelą jako tekst wyśrodkowany</w:t>
      </w:r>
      <w:r w:rsidR="00326663">
        <w:rPr>
          <w:color w:val="000000" w:themeColor="text1"/>
        </w:rPr>
        <w:t xml:space="preserve"> lub wyjustowany do lewej strony</w:t>
      </w:r>
      <w:r w:rsidRPr="00900AEE">
        <w:rPr>
          <w:color w:val="000000" w:themeColor="text1"/>
        </w:rPr>
        <w:t>, wielkość czcionki 12 pkt, odległość od tabeli – 1 wiersz.</w:t>
      </w:r>
    </w:p>
    <w:p w14:paraId="39D266D7" w14:textId="77777777" w:rsidR="00D74754" w:rsidRPr="00900AEE" w:rsidRDefault="003B7FF7" w:rsidP="00E2563E">
      <w:pPr>
        <w:numPr>
          <w:ilvl w:val="0"/>
          <w:numId w:val="12"/>
        </w:numPr>
        <w:spacing w:line="360" w:lineRule="auto"/>
        <w:ind w:left="426"/>
        <w:jc w:val="both"/>
        <w:rPr>
          <w:color w:val="000000" w:themeColor="text1"/>
        </w:rPr>
      </w:pPr>
      <w:r w:rsidRPr="00900AEE">
        <w:rPr>
          <w:color w:val="000000" w:themeColor="text1"/>
        </w:rPr>
        <w:t>Tekst tabeli 12 pkt w uzasadnionych przypadkach mniejsze czcionki</w:t>
      </w:r>
      <w:r w:rsidR="00326663">
        <w:rPr>
          <w:color w:val="000000" w:themeColor="text1"/>
        </w:rPr>
        <w:t>,</w:t>
      </w:r>
      <w:r w:rsidRPr="00900AEE">
        <w:rPr>
          <w:color w:val="000000" w:themeColor="text1"/>
        </w:rPr>
        <w:t xml:space="preserve"> np. 10 pkt.</w:t>
      </w:r>
    </w:p>
    <w:p w14:paraId="57C00F76" w14:textId="77777777" w:rsidR="00D74754" w:rsidRPr="00900AEE" w:rsidRDefault="003B7FF7" w:rsidP="00E2563E">
      <w:pPr>
        <w:numPr>
          <w:ilvl w:val="0"/>
          <w:numId w:val="12"/>
        </w:numPr>
        <w:spacing w:line="360" w:lineRule="auto"/>
        <w:ind w:left="426"/>
        <w:jc w:val="both"/>
        <w:rPr>
          <w:color w:val="000000" w:themeColor="text1"/>
        </w:rPr>
      </w:pPr>
      <w:r w:rsidRPr="00900AEE">
        <w:rPr>
          <w:color w:val="000000" w:themeColor="text1"/>
        </w:rPr>
        <w:t xml:space="preserve">Nagłówki kolumn </w:t>
      </w:r>
      <w:r w:rsidR="00326663">
        <w:rPr>
          <w:color w:val="000000" w:themeColor="text1"/>
        </w:rPr>
        <w:t xml:space="preserve">i wierszy </w:t>
      </w:r>
      <w:r w:rsidRPr="00900AEE">
        <w:rPr>
          <w:color w:val="000000" w:themeColor="text1"/>
        </w:rPr>
        <w:t>tabeli wyśrodkowane w pionie i w poziomie</w:t>
      </w:r>
      <w:r w:rsidR="00326663">
        <w:rPr>
          <w:color w:val="000000" w:themeColor="text1"/>
        </w:rPr>
        <w:t>; można je ewentualnie wytłuścić</w:t>
      </w:r>
      <w:r w:rsidRPr="00900AEE">
        <w:rPr>
          <w:color w:val="000000" w:themeColor="text1"/>
        </w:rPr>
        <w:t xml:space="preserve">. </w:t>
      </w:r>
    </w:p>
    <w:p w14:paraId="7E1DF509" w14:textId="77777777" w:rsidR="00D74754" w:rsidRPr="00900AEE" w:rsidRDefault="003B7FF7" w:rsidP="00E2563E">
      <w:pPr>
        <w:numPr>
          <w:ilvl w:val="0"/>
          <w:numId w:val="12"/>
        </w:numPr>
        <w:spacing w:line="360" w:lineRule="auto"/>
        <w:ind w:left="426"/>
        <w:rPr>
          <w:color w:val="000000" w:themeColor="text1"/>
        </w:rPr>
      </w:pPr>
      <w:r w:rsidRPr="00900AEE">
        <w:rPr>
          <w:color w:val="000000" w:themeColor="text1"/>
        </w:rPr>
        <w:t xml:space="preserve">Zawartość pierwszej kolumny wyrównana do lewej krawędzi kolumny z wcięciem, zawartość pozostałych kolumn wyśrodkowana. </w:t>
      </w:r>
    </w:p>
    <w:p w14:paraId="5E4E4BEF" w14:textId="77777777" w:rsidR="00D74754" w:rsidRPr="00900AEE" w:rsidRDefault="003B7FF7" w:rsidP="0093166C">
      <w:pPr>
        <w:numPr>
          <w:ilvl w:val="0"/>
          <w:numId w:val="12"/>
        </w:numPr>
        <w:spacing w:line="360" w:lineRule="auto"/>
        <w:rPr>
          <w:color w:val="000000" w:themeColor="text1"/>
        </w:rPr>
      </w:pPr>
      <w:r w:rsidRPr="00900AEE">
        <w:rPr>
          <w:color w:val="000000" w:themeColor="text1"/>
        </w:rPr>
        <w:t>W przypadku, kiedy cała kolumna zawiera liczby, należy stosować wyrównanie względem przecinka dziesiętnego</w:t>
      </w:r>
      <w:r w:rsidR="00326663">
        <w:rPr>
          <w:color w:val="000000" w:themeColor="text1"/>
        </w:rPr>
        <w:t>.</w:t>
      </w:r>
    </w:p>
    <w:p w14:paraId="7CC3FECA" w14:textId="77777777" w:rsidR="003B7FF7" w:rsidRPr="00900AEE" w:rsidRDefault="003B7FF7" w:rsidP="00E2563E">
      <w:pPr>
        <w:numPr>
          <w:ilvl w:val="0"/>
          <w:numId w:val="12"/>
        </w:numPr>
        <w:spacing w:after="240" w:line="360" w:lineRule="auto"/>
        <w:ind w:left="714" w:hanging="357"/>
        <w:rPr>
          <w:color w:val="000000" w:themeColor="text1"/>
        </w:rPr>
      </w:pPr>
      <w:r w:rsidRPr="00900AEE">
        <w:rPr>
          <w:color w:val="000000" w:themeColor="text1"/>
        </w:rPr>
        <w:t xml:space="preserve">Komentarz do elementu tabeli  należy umieścić bezpośrednio pod tabelą (kursywa). </w:t>
      </w:r>
    </w:p>
    <w:p w14:paraId="06128BF7" w14:textId="77777777" w:rsidR="003B7FF7" w:rsidRPr="00900AEE" w:rsidRDefault="003B7FF7" w:rsidP="00E2563E">
      <w:pPr>
        <w:spacing w:after="240"/>
        <w:jc w:val="both"/>
        <w:rPr>
          <w:i/>
          <w:color w:val="000000" w:themeColor="text1"/>
          <w:sz w:val="26"/>
          <w:szCs w:val="26"/>
        </w:rPr>
      </w:pPr>
      <w:r w:rsidRPr="00900AEE">
        <w:rPr>
          <w:i/>
          <w:color w:val="000000" w:themeColor="text1"/>
          <w:sz w:val="26"/>
          <w:szCs w:val="26"/>
          <w:u w:val="single"/>
        </w:rPr>
        <w:t>Przykład</w:t>
      </w:r>
      <w:r w:rsidRPr="00900AEE">
        <w:rPr>
          <w:i/>
          <w:color w:val="000000" w:themeColor="text1"/>
          <w:sz w:val="26"/>
          <w:szCs w:val="26"/>
        </w:rPr>
        <w:t>:</w:t>
      </w:r>
    </w:p>
    <w:p w14:paraId="10902A85" w14:textId="77777777" w:rsidR="003B7FF7" w:rsidRPr="00900AEE" w:rsidRDefault="003B7FF7" w:rsidP="00F52740">
      <w:pPr>
        <w:keepNext/>
        <w:spacing w:after="240"/>
        <w:ind w:right="709"/>
        <w:rPr>
          <w:color w:val="000000" w:themeColor="text1"/>
          <w:kern w:val="22"/>
        </w:rPr>
      </w:pPr>
      <w:r w:rsidRPr="00900AEE">
        <w:rPr>
          <w:color w:val="000000" w:themeColor="text1"/>
          <w:kern w:val="22"/>
        </w:rPr>
        <w:t>Tab</w:t>
      </w:r>
      <w:r w:rsidR="00F52740">
        <w:rPr>
          <w:color w:val="000000" w:themeColor="text1"/>
          <w:kern w:val="22"/>
        </w:rPr>
        <w:t>.</w:t>
      </w:r>
      <w:r w:rsidRPr="00900AEE">
        <w:rPr>
          <w:color w:val="000000" w:themeColor="text1"/>
          <w:kern w:val="22"/>
        </w:rPr>
        <w:t xml:space="preserve"> 1. Wyniki badań dotyczących technologii zbioru i suszenia ziarna kukurydzy</w:t>
      </w:r>
      <w:r w:rsidR="00F52740">
        <w:rPr>
          <w:color w:val="000000" w:themeColor="text1"/>
          <w:kern w:val="22"/>
        </w:rPr>
        <w:t xml:space="preserve"> </w:t>
      </w:r>
      <w:r w:rsidR="00F52740">
        <w:t>[opracowanie własne na podstawie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3777"/>
        <w:gridCol w:w="1440"/>
        <w:gridCol w:w="1080"/>
        <w:gridCol w:w="1286"/>
      </w:tblGrid>
      <w:tr w:rsidR="00900AEE" w:rsidRPr="00900AEE" w14:paraId="5ADA2B45" w14:textId="77777777" w:rsidTr="003C0C1B">
        <w:trPr>
          <w:cantSplit/>
          <w:trHeight w:val="360"/>
          <w:tblHeader/>
          <w:jc w:val="center"/>
        </w:trPr>
        <w:tc>
          <w:tcPr>
            <w:tcW w:w="680" w:type="dxa"/>
            <w:vMerge w:val="restart"/>
          </w:tcPr>
          <w:p w14:paraId="05BBF51B"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L.p.</w:t>
            </w:r>
          </w:p>
        </w:tc>
        <w:tc>
          <w:tcPr>
            <w:tcW w:w="3777" w:type="dxa"/>
            <w:vMerge w:val="restart"/>
            <w:vAlign w:val="center"/>
          </w:tcPr>
          <w:p w14:paraId="16B6B68C"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Wyszczególnienie</w:t>
            </w:r>
          </w:p>
        </w:tc>
        <w:tc>
          <w:tcPr>
            <w:tcW w:w="1440" w:type="dxa"/>
            <w:vMerge w:val="restart"/>
            <w:vAlign w:val="center"/>
          </w:tcPr>
          <w:p w14:paraId="7A85D300"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Jedn.</w:t>
            </w:r>
          </w:p>
          <w:p w14:paraId="7AFCA567"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miary</w:t>
            </w:r>
          </w:p>
        </w:tc>
        <w:tc>
          <w:tcPr>
            <w:tcW w:w="2366" w:type="dxa"/>
            <w:gridSpan w:val="2"/>
            <w:vAlign w:val="center"/>
          </w:tcPr>
          <w:p w14:paraId="49624ABE"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Wyniki badań</w:t>
            </w:r>
          </w:p>
        </w:tc>
      </w:tr>
      <w:tr w:rsidR="00900AEE" w:rsidRPr="00900AEE" w14:paraId="61D2FE42" w14:textId="77777777" w:rsidTr="003C0C1B">
        <w:trPr>
          <w:cantSplit/>
          <w:trHeight w:val="360"/>
          <w:jc w:val="center"/>
        </w:trPr>
        <w:tc>
          <w:tcPr>
            <w:tcW w:w="680" w:type="dxa"/>
            <w:vMerge/>
          </w:tcPr>
          <w:p w14:paraId="7EBAE482" w14:textId="77777777" w:rsidR="003B7FF7" w:rsidRPr="00900AEE" w:rsidRDefault="003B7FF7" w:rsidP="002A3196">
            <w:pPr>
              <w:jc w:val="both"/>
              <w:rPr>
                <w:color w:val="000000" w:themeColor="text1"/>
                <w:kern w:val="22"/>
                <w:sz w:val="20"/>
                <w:szCs w:val="20"/>
              </w:rPr>
            </w:pPr>
          </w:p>
        </w:tc>
        <w:tc>
          <w:tcPr>
            <w:tcW w:w="3777" w:type="dxa"/>
            <w:vMerge/>
          </w:tcPr>
          <w:p w14:paraId="62DD4563" w14:textId="77777777" w:rsidR="003B7FF7" w:rsidRPr="00900AEE" w:rsidRDefault="003B7FF7" w:rsidP="002A3196">
            <w:pPr>
              <w:jc w:val="both"/>
              <w:rPr>
                <w:color w:val="000000" w:themeColor="text1"/>
                <w:kern w:val="22"/>
                <w:sz w:val="20"/>
                <w:szCs w:val="20"/>
              </w:rPr>
            </w:pPr>
          </w:p>
        </w:tc>
        <w:tc>
          <w:tcPr>
            <w:tcW w:w="1440" w:type="dxa"/>
            <w:vMerge/>
            <w:vAlign w:val="center"/>
          </w:tcPr>
          <w:p w14:paraId="5DBBD209" w14:textId="77777777" w:rsidR="003B7FF7" w:rsidRPr="00900AEE" w:rsidRDefault="003B7FF7" w:rsidP="002A3196">
            <w:pPr>
              <w:jc w:val="center"/>
              <w:rPr>
                <w:color w:val="000000" w:themeColor="text1"/>
                <w:kern w:val="22"/>
                <w:sz w:val="20"/>
                <w:szCs w:val="20"/>
              </w:rPr>
            </w:pPr>
          </w:p>
        </w:tc>
        <w:tc>
          <w:tcPr>
            <w:tcW w:w="1080" w:type="dxa"/>
            <w:vAlign w:val="center"/>
          </w:tcPr>
          <w:p w14:paraId="097592C4"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od-do</w:t>
            </w:r>
          </w:p>
        </w:tc>
        <w:tc>
          <w:tcPr>
            <w:tcW w:w="1286" w:type="dxa"/>
            <w:vAlign w:val="center"/>
          </w:tcPr>
          <w:p w14:paraId="7E8C2777"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średnio</w:t>
            </w:r>
          </w:p>
        </w:tc>
      </w:tr>
      <w:tr w:rsidR="00900AEE" w:rsidRPr="00900AEE" w14:paraId="6BC50EB6" w14:textId="77777777" w:rsidTr="003C0C1B">
        <w:trPr>
          <w:jc w:val="center"/>
        </w:trPr>
        <w:tc>
          <w:tcPr>
            <w:tcW w:w="680" w:type="dxa"/>
            <w:tcBorders>
              <w:bottom w:val="nil"/>
            </w:tcBorders>
            <w:vAlign w:val="center"/>
          </w:tcPr>
          <w:p w14:paraId="767117E5" w14:textId="77777777" w:rsidR="003B7FF7" w:rsidRPr="00900AEE" w:rsidRDefault="003B7FF7" w:rsidP="002A3196">
            <w:pPr>
              <w:jc w:val="center"/>
              <w:rPr>
                <w:color w:val="000000" w:themeColor="text1"/>
                <w:sz w:val="20"/>
                <w:szCs w:val="20"/>
              </w:rPr>
            </w:pPr>
            <w:r w:rsidRPr="00900AEE">
              <w:rPr>
                <w:color w:val="000000" w:themeColor="text1"/>
                <w:sz w:val="20"/>
                <w:szCs w:val="20"/>
              </w:rPr>
              <w:t>1</w:t>
            </w:r>
          </w:p>
        </w:tc>
        <w:tc>
          <w:tcPr>
            <w:tcW w:w="3777" w:type="dxa"/>
            <w:tcBorders>
              <w:bottom w:val="nil"/>
            </w:tcBorders>
            <w:vAlign w:val="center"/>
          </w:tcPr>
          <w:p w14:paraId="6BAE97F0" w14:textId="77777777" w:rsidR="003B7FF7" w:rsidRPr="00900AEE" w:rsidRDefault="003B7FF7" w:rsidP="002A3196">
            <w:pPr>
              <w:rPr>
                <w:color w:val="000000" w:themeColor="text1"/>
                <w:sz w:val="20"/>
                <w:szCs w:val="20"/>
              </w:rPr>
            </w:pPr>
            <w:r w:rsidRPr="00900AEE">
              <w:rPr>
                <w:color w:val="000000" w:themeColor="text1"/>
                <w:sz w:val="20"/>
                <w:szCs w:val="20"/>
              </w:rPr>
              <w:t>Plon wilgotnego ziarna kukurydzy</w:t>
            </w:r>
          </w:p>
        </w:tc>
        <w:tc>
          <w:tcPr>
            <w:tcW w:w="1440" w:type="dxa"/>
            <w:tcBorders>
              <w:bottom w:val="nil"/>
            </w:tcBorders>
            <w:vAlign w:val="center"/>
          </w:tcPr>
          <w:p w14:paraId="2407B3D2" w14:textId="77777777" w:rsidR="003B7FF7" w:rsidRPr="00900AEE" w:rsidRDefault="003B7FF7" w:rsidP="002A3196">
            <w:pPr>
              <w:jc w:val="center"/>
              <w:rPr>
                <w:color w:val="000000" w:themeColor="text1"/>
                <w:sz w:val="20"/>
                <w:szCs w:val="20"/>
                <w:vertAlign w:val="superscript"/>
              </w:rPr>
            </w:pPr>
            <w:r w:rsidRPr="00900AEE">
              <w:rPr>
                <w:color w:val="000000" w:themeColor="text1"/>
                <w:sz w:val="20"/>
                <w:szCs w:val="20"/>
              </w:rPr>
              <w:t>t·ha</w:t>
            </w:r>
            <w:r w:rsidRPr="00900AEE">
              <w:rPr>
                <w:color w:val="000000" w:themeColor="text1"/>
                <w:sz w:val="20"/>
                <w:szCs w:val="20"/>
                <w:vertAlign w:val="superscript"/>
              </w:rPr>
              <w:t>-1</w:t>
            </w:r>
          </w:p>
        </w:tc>
        <w:tc>
          <w:tcPr>
            <w:tcW w:w="1080" w:type="dxa"/>
            <w:tcBorders>
              <w:bottom w:val="nil"/>
            </w:tcBorders>
            <w:vAlign w:val="center"/>
          </w:tcPr>
          <w:p w14:paraId="568A4CD7" w14:textId="77777777" w:rsidR="003B7FF7" w:rsidRPr="00900AEE" w:rsidRDefault="003B7FF7" w:rsidP="002A3196">
            <w:pPr>
              <w:jc w:val="center"/>
              <w:rPr>
                <w:color w:val="000000" w:themeColor="text1"/>
                <w:sz w:val="20"/>
                <w:szCs w:val="20"/>
              </w:rPr>
            </w:pPr>
            <w:r w:rsidRPr="00900AEE">
              <w:rPr>
                <w:color w:val="000000" w:themeColor="text1"/>
                <w:sz w:val="20"/>
                <w:szCs w:val="20"/>
              </w:rPr>
              <w:t>7,0-7,9</w:t>
            </w:r>
          </w:p>
        </w:tc>
        <w:tc>
          <w:tcPr>
            <w:tcW w:w="1286" w:type="dxa"/>
            <w:tcBorders>
              <w:bottom w:val="nil"/>
            </w:tcBorders>
            <w:vAlign w:val="center"/>
          </w:tcPr>
          <w:p w14:paraId="12B2ADDF" w14:textId="77777777" w:rsidR="003B7FF7" w:rsidRPr="00900AEE" w:rsidRDefault="003B7FF7" w:rsidP="002A3196">
            <w:pPr>
              <w:tabs>
                <w:tab w:val="decimal" w:pos="790"/>
              </w:tabs>
              <w:ind w:right="136"/>
              <w:jc w:val="right"/>
              <w:rPr>
                <w:color w:val="000000" w:themeColor="text1"/>
                <w:sz w:val="20"/>
                <w:szCs w:val="20"/>
              </w:rPr>
            </w:pPr>
            <w:r w:rsidRPr="00900AEE">
              <w:rPr>
                <w:color w:val="000000" w:themeColor="text1"/>
                <w:sz w:val="20"/>
                <w:szCs w:val="20"/>
              </w:rPr>
              <w:t>7,5</w:t>
            </w:r>
          </w:p>
        </w:tc>
      </w:tr>
      <w:tr w:rsidR="00900AEE" w:rsidRPr="00900AEE" w14:paraId="22EDD9A9" w14:textId="77777777" w:rsidTr="003C0C1B">
        <w:trPr>
          <w:jc w:val="center"/>
        </w:trPr>
        <w:tc>
          <w:tcPr>
            <w:tcW w:w="680" w:type="dxa"/>
            <w:tcBorders>
              <w:top w:val="nil"/>
              <w:bottom w:val="nil"/>
            </w:tcBorders>
            <w:vAlign w:val="center"/>
          </w:tcPr>
          <w:p w14:paraId="01D25FFF"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2</w:t>
            </w:r>
          </w:p>
        </w:tc>
        <w:tc>
          <w:tcPr>
            <w:tcW w:w="3777" w:type="dxa"/>
            <w:tcBorders>
              <w:top w:val="nil"/>
              <w:bottom w:val="nil"/>
            </w:tcBorders>
            <w:vAlign w:val="center"/>
          </w:tcPr>
          <w:p w14:paraId="7EB9611F" w14:textId="77777777" w:rsidR="003B7FF7" w:rsidRPr="00900AEE" w:rsidRDefault="003B7FF7" w:rsidP="002A3196">
            <w:pPr>
              <w:rPr>
                <w:color w:val="000000" w:themeColor="text1"/>
                <w:kern w:val="22"/>
                <w:sz w:val="20"/>
                <w:szCs w:val="20"/>
              </w:rPr>
            </w:pPr>
            <w:r w:rsidRPr="00900AEE">
              <w:rPr>
                <w:color w:val="000000" w:themeColor="text1"/>
                <w:kern w:val="22"/>
                <w:sz w:val="20"/>
                <w:szCs w:val="20"/>
              </w:rPr>
              <w:t>Plon suchego ziarna kukurydzy</w:t>
            </w:r>
          </w:p>
        </w:tc>
        <w:tc>
          <w:tcPr>
            <w:tcW w:w="1440" w:type="dxa"/>
            <w:tcBorders>
              <w:top w:val="nil"/>
              <w:bottom w:val="nil"/>
            </w:tcBorders>
            <w:vAlign w:val="center"/>
          </w:tcPr>
          <w:p w14:paraId="28CFD7E7" w14:textId="77777777" w:rsidR="003B7FF7" w:rsidRPr="00900AEE" w:rsidRDefault="003B7FF7" w:rsidP="002A3196">
            <w:pPr>
              <w:jc w:val="center"/>
              <w:rPr>
                <w:color w:val="000000" w:themeColor="text1"/>
                <w:sz w:val="20"/>
                <w:szCs w:val="20"/>
                <w:vertAlign w:val="superscript"/>
              </w:rPr>
            </w:pPr>
            <w:r w:rsidRPr="00900AEE">
              <w:rPr>
                <w:color w:val="000000" w:themeColor="text1"/>
                <w:sz w:val="20"/>
                <w:szCs w:val="20"/>
              </w:rPr>
              <w:t>t·ha</w:t>
            </w:r>
            <w:r w:rsidRPr="00900AEE">
              <w:rPr>
                <w:color w:val="000000" w:themeColor="text1"/>
                <w:sz w:val="20"/>
                <w:szCs w:val="20"/>
                <w:vertAlign w:val="superscript"/>
              </w:rPr>
              <w:t>-1</w:t>
            </w:r>
          </w:p>
        </w:tc>
        <w:tc>
          <w:tcPr>
            <w:tcW w:w="1080" w:type="dxa"/>
            <w:tcBorders>
              <w:top w:val="nil"/>
              <w:bottom w:val="nil"/>
            </w:tcBorders>
            <w:vAlign w:val="center"/>
          </w:tcPr>
          <w:p w14:paraId="489A8A37" w14:textId="77777777" w:rsidR="003B7FF7" w:rsidRPr="00900AEE" w:rsidRDefault="003B7FF7" w:rsidP="002A3196">
            <w:pPr>
              <w:jc w:val="center"/>
              <w:rPr>
                <w:color w:val="000000" w:themeColor="text1"/>
                <w:sz w:val="20"/>
                <w:szCs w:val="20"/>
              </w:rPr>
            </w:pPr>
            <w:r w:rsidRPr="00900AEE">
              <w:rPr>
                <w:color w:val="000000" w:themeColor="text1"/>
                <w:sz w:val="20"/>
                <w:szCs w:val="20"/>
              </w:rPr>
              <w:t>5,8-6,3</w:t>
            </w:r>
          </w:p>
        </w:tc>
        <w:tc>
          <w:tcPr>
            <w:tcW w:w="1286" w:type="dxa"/>
            <w:tcBorders>
              <w:top w:val="nil"/>
              <w:bottom w:val="nil"/>
            </w:tcBorders>
            <w:vAlign w:val="center"/>
          </w:tcPr>
          <w:p w14:paraId="6BB53CE4" w14:textId="77777777" w:rsidR="003B7FF7" w:rsidRPr="00900AEE" w:rsidRDefault="003B7FF7" w:rsidP="002A3196">
            <w:pPr>
              <w:tabs>
                <w:tab w:val="decimal" w:pos="790"/>
              </w:tabs>
              <w:ind w:right="136"/>
              <w:jc w:val="right"/>
              <w:rPr>
                <w:color w:val="000000" w:themeColor="text1"/>
                <w:sz w:val="20"/>
                <w:szCs w:val="20"/>
              </w:rPr>
            </w:pPr>
            <w:r w:rsidRPr="00900AEE">
              <w:rPr>
                <w:color w:val="000000" w:themeColor="text1"/>
                <w:sz w:val="20"/>
                <w:szCs w:val="20"/>
              </w:rPr>
              <w:t>6,1</w:t>
            </w:r>
          </w:p>
        </w:tc>
      </w:tr>
      <w:tr w:rsidR="00900AEE" w:rsidRPr="00900AEE" w14:paraId="758EAE62" w14:textId="77777777" w:rsidTr="003C0C1B">
        <w:trPr>
          <w:jc w:val="center"/>
        </w:trPr>
        <w:tc>
          <w:tcPr>
            <w:tcW w:w="680" w:type="dxa"/>
            <w:tcBorders>
              <w:top w:val="nil"/>
            </w:tcBorders>
            <w:vAlign w:val="center"/>
          </w:tcPr>
          <w:p w14:paraId="19C3F25A"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3</w:t>
            </w:r>
          </w:p>
        </w:tc>
        <w:tc>
          <w:tcPr>
            <w:tcW w:w="3777" w:type="dxa"/>
            <w:tcBorders>
              <w:top w:val="nil"/>
            </w:tcBorders>
            <w:vAlign w:val="center"/>
          </w:tcPr>
          <w:p w14:paraId="0D3524E4" w14:textId="77777777" w:rsidR="003B7FF7" w:rsidRPr="00900AEE" w:rsidRDefault="003B7FF7" w:rsidP="002A3196">
            <w:pPr>
              <w:rPr>
                <w:color w:val="000000" w:themeColor="text1"/>
                <w:kern w:val="22"/>
                <w:sz w:val="20"/>
                <w:szCs w:val="20"/>
              </w:rPr>
            </w:pPr>
            <w:r w:rsidRPr="00900AEE">
              <w:rPr>
                <w:color w:val="000000" w:themeColor="text1"/>
                <w:kern w:val="22"/>
                <w:sz w:val="20"/>
                <w:szCs w:val="20"/>
              </w:rPr>
              <w:t>Wilgotność początkowa ziarna</w:t>
            </w:r>
          </w:p>
        </w:tc>
        <w:tc>
          <w:tcPr>
            <w:tcW w:w="1440" w:type="dxa"/>
            <w:tcBorders>
              <w:top w:val="nil"/>
            </w:tcBorders>
            <w:vAlign w:val="center"/>
          </w:tcPr>
          <w:p w14:paraId="4AD4E92A"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w:t>
            </w:r>
          </w:p>
        </w:tc>
        <w:tc>
          <w:tcPr>
            <w:tcW w:w="1080" w:type="dxa"/>
            <w:tcBorders>
              <w:top w:val="nil"/>
            </w:tcBorders>
            <w:vAlign w:val="center"/>
          </w:tcPr>
          <w:p w14:paraId="6501BBC9" w14:textId="77777777" w:rsidR="003B7FF7" w:rsidRPr="00900AEE" w:rsidRDefault="003B7FF7" w:rsidP="002A3196">
            <w:pPr>
              <w:jc w:val="center"/>
              <w:rPr>
                <w:color w:val="000000" w:themeColor="text1"/>
                <w:kern w:val="22"/>
                <w:sz w:val="20"/>
                <w:szCs w:val="20"/>
              </w:rPr>
            </w:pPr>
            <w:r w:rsidRPr="00900AEE">
              <w:rPr>
                <w:color w:val="000000" w:themeColor="text1"/>
                <w:kern w:val="22"/>
                <w:sz w:val="20"/>
                <w:szCs w:val="20"/>
              </w:rPr>
              <w:t>28,5-32,3</w:t>
            </w:r>
          </w:p>
        </w:tc>
        <w:tc>
          <w:tcPr>
            <w:tcW w:w="1286" w:type="dxa"/>
            <w:tcBorders>
              <w:top w:val="nil"/>
            </w:tcBorders>
            <w:vAlign w:val="center"/>
          </w:tcPr>
          <w:p w14:paraId="0E8DEB75" w14:textId="77777777" w:rsidR="003B7FF7" w:rsidRPr="00900AEE" w:rsidRDefault="003B7FF7" w:rsidP="002A3196">
            <w:pPr>
              <w:tabs>
                <w:tab w:val="decimal" w:pos="790"/>
              </w:tabs>
              <w:ind w:right="136"/>
              <w:jc w:val="right"/>
              <w:rPr>
                <w:color w:val="000000" w:themeColor="text1"/>
                <w:kern w:val="22"/>
                <w:sz w:val="20"/>
                <w:szCs w:val="20"/>
              </w:rPr>
            </w:pPr>
            <w:r w:rsidRPr="00900AEE">
              <w:rPr>
                <w:color w:val="000000" w:themeColor="text1"/>
                <w:kern w:val="22"/>
                <w:sz w:val="20"/>
                <w:szCs w:val="20"/>
              </w:rPr>
              <w:t>30,2</w:t>
            </w:r>
          </w:p>
        </w:tc>
      </w:tr>
    </w:tbl>
    <w:p w14:paraId="7DC4DF5B" w14:textId="77777777" w:rsidR="003B7FF7" w:rsidRPr="00900AEE" w:rsidRDefault="003B7FF7" w:rsidP="00F52740">
      <w:pPr>
        <w:spacing w:after="360"/>
        <w:ind w:left="284"/>
        <w:jc w:val="both"/>
        <w:rPr>
          <w:i/>
          <w:iCs/>
          <w:color w:val="000000" w:themeColor="text1"/>
          <w:kern w:val="22"/>
          <w:sz w:val="20"/>
          <w:szCs w:val="20"/>
          <w:vertAlign w:val="superscript"/>
        </w:rPr>
      </w:pPr>
      <w:r w:rsidRPr="00900AEE">
        <w:rPr>
          <w:i/>
          <w:iCs/>
          <w:color w:val="000000" w:themeColor="text1"/>
          <w:kern w:val="22"/>
          <w:sz w:val="20"/>
          <w:szCs w:val="20"/>
        </w:rPr>
        <w:t>*Czasami plon dochodził do 8,5 t·ha</w:t>
      </w:r>
      <w:r w:rsidRPr="00900AEE">
        <w:rPr>
          <w:i/>
          <w:iCs/>
          <w:color w:val="000000" w:themeColor="text1"/>
          <w:kern w:val="22"/>
          <w:sz w:val="20"/>
          <w:szCs w:val="20"/>
          <w:vertAlign w:val="superscript"/>
        </w:rPr>
        <w:t>-1</w:t>
      </w:r>
    </w:p>
    <w:p w14:paraId="04B9ACB5" w14:textId="77777777" w:rsidR="00274134" w:rsidRPr="00E2563E" w:rsidRDefault="00F52740" w:rsidP="00E2563E">
      <w:pPr>
        <w:pStyle w:val="Nagwek1"/>
        <w:numPr>
          <w:ilvl w:val="1"/>
          <w:numId w:val="35"/>
        </w:numPr>
        <w:spacing w:before="0" w:line="360" w:lineRule="auto"/>
        <w:rPr>
          <w:rFonts w:ascii="Times New Roman" w:hAnsi="Times New Roman" w:cs="Times New Roman"/>
          <w:b/>
          <w:color w:val="000000" w:themeColor="text1"/>
          <w:sz w:val="24"/>
          <w:szCs w:val="24"/>
          <w:u w:val="single"/>
        </w:rPr>
      </w:pPr>
      <w:bookmarkStart w:id="78" w:name="_Toc416272834"/>
      <w:r>
        <w:rPr>
          <w:rFonts w:ascii="Times New Roman" w:hAnsi="Times New Roman" w:cs="Times New Roman"/>
          <w:b/>
          <w:color w:val="000000" w:themeColor="text1"/>
          <w:sz w:val="24"/>
          <w:szCs w:val="24"/>
          <w:u w:val="single"/>
        </w:rPr>
        <w:t xml:space="preserve"> </w:t>
      </w:r>
      <w:bookmarkStart w:id="79" w:name="_Toc59464130"/>
      <w:r w:rsidR="00274134" w:rsidRPr="00E2563E">
        <w:rPr>
          <w:rFonts w:ascii="Times New Roman" w:hAnsi="Times New Roman" w:cs="Times New Roman"/>
          <w:b/>
          <w:color w:val="000000" w:themeColor="text1"/>
          <w:sz w:val="24"/>
          <w:szCs w:val="24"/>
          <w:u w:val="single"/>
        </w:rPr>
        <w:t>Wzory i symbole matematyczne</w:t>
      </w:r>
      <w:bookmarkEnd w:id="79"/>
    </w:p>
    <w:bookmarkEnd w:id="78"/>
    <w:p w14:paraId="62235EF6" w14:textId="77777777" w:rsidR="003B7FF7" w:rsidRPr="00900AEE" w:rsidRDefault="003B7FF7" w:rsidP="00E2563E">
      <w:pPr>
        <w:numPr>
          <w:ilvl w:val="0"/>
          <w:numId w:val="15"/>
        </w:numPr>
        <w:spacing w:line="360" w:lineRule="auto"/>
        <w:ind w:left="426"/>
        <w:contextualSpacing/>
        <w:jc w:val="both"/>
        <w:rPr>
          <w:color w:val="000000" w:themeColor="text1"/>
          <w:lang w:eastAsia="en-US"/>
        </w:rPr>
      </w:pPr>
      <w:r w:rsidRPr="00900AEE">
        <w:rPr>
          <w:color w:val="000000" w:themeColor="text1"/>
          <w:lang w:eastAsia="en-US"/>
        </w:rPr>
        <w:t>Krój czcionki taki sam, jak w tekście zasadniczym. Rozmiar czcionki 1</w:t>
      </w:r>
      <w:r w:rsidR="00DF7CBB" w:rsidRPr="00900AEE">
        <w:rPr>
          <w:color w:val="000000" w:themeColor="text1"/>
          <w:lang w:eastAsia="en-US"/>
        </w:rPr>
        <w:t>2</w:t>
      </w:r>
      <w:r w:rsidRPr="00900AEE">
        <w:rPr>
          <w:color w:val="000000" w:themeColor="text1"/>
          <w:lang w:eastAsia="en-US"/>
        </w:rPr>
        <w:t> pkt</w:t>
      </w:r>
      <w:r w:rsidR="00326663">
        <w:rPr>
          <w:color w:val="000000" w:themeColor="text1"/>
          <w:lang w:eastAsia="en-US"/>
        </w:rPr>
        <w:t>.</w:t>
      </w:r>
    </w:p>
    <w:p w14:paraId="01FF00F3" w14:textId="77777777" w:rsidR="003B7FF7" w:rsidRPr="00326663" w:rsidRDefault="003B7FF7" w:rsidP="00E2563E">
      <w:pPr>
        <w:numPr>
          <w:ilvl w:val="0"/>
          <w:numId w:val="15"/>
        </w:numPr>
        <w:spacing w:line="360" w:lineRule="auto"/>
        <w:ind w:left="426"/>
        <w:contextualSpacing/>
        <w:jc w:val="both"/>
        <w:rPr>
          <w:color w:val="000000" w:themeColor="text1"/>
          <w:lang w:eastAsia="en-US"/>
        </w:rPr>
      </w:pPr>
      <w:r w:rsidRPr="00326663">
        <w:rPr>
          <w:color w:val="000000" w:themeColor="text1"/>
          <w:lang w:eastAsia="en-US"/>
        </w:rPr>
        <w:t xml:space="preserve">Symbole </w:t>
      </w:r>
      <w:r w:rsidRPr="00326663">
        <w:rPr>
          <w:b/>
          <w:bCs/>
          <w:color w:val="000000" w:themeColor="text1"/>
          <w:lang w:eastAsia="en-US"/>
        </w:rPr>
        <w:t xml:space="preserve">zmiennych </w:t>
      </w:r>
      <w:r w:rsidRPr="00326663">
        <w:rPr>
          <w:color w:val="000000" w:themeColor="text1"/>
          <w:lang w:eastAsia="en-US"/>
        </w:rPr>
        <w:t xml:space="preserve"> należy pisać kursywą, ale liczby i cyfry – czcionką prostą. </w:t>
      </w:r>
    </w:p>
    <w:p w14:paraId="2ED42E3D" w14:textId="77777777" w:rsidR="003B7FF7" w:rsidRPr="00900AEE" w:rsidRDefault="003B7FF7" w:rsidP="00E2563E">
      <w:pPr>
        <w:numPr>
          <w:ilvl w:val="0"/>
          <w:numId w:val="15"/>
        </w:numPr>
        <w:spacing w:after="240" w:line="360" w:lineRule="auto"/>
        <w:ind w:left="425"/>
        <w:jc w:val="both"/>
        <w:rPr>
          <w:color w:val="000000" w:themeColor="text1"/>
          <w:lang w:eastAsia="en-US"/>
        </w:rPr>
      </w:pPr>
      <w:r w:rsidRPr="00900AEE">
        <w:rPr>
          <w:color w:val="000000" w:themeColor="text1"/>
          <w:lang w:eastAsia="en-US"/>
        </w:rPr>
        <w:t>Greckie litery należy wstawiać jako symbol używając czcionki „</w:t>
      </w:r>
      <w:r w:rsidRPr="00900AEE">
        <w:rPr>
          <w:i/>
          <w:iCs/>
          <w:color w:val="000000" w:themeColor="text1"/>
          <w:lang w:eastAsia="en-US"/>
        </w:rPr>
        <w:t>Zwykły tekst</w:t>
      </w:r>
      <w:r w:rsidRPr="00900AEE">
        <w:rPr>
          <w:color w:val="000000" w:themeColor="text1"/>
          <w:lang w:eastAsia="en-US"/>
        </w:rPr>
        <w:t xml:space="preserve">”. </w:t>
      </w:r>
    </w:p>
    <w:p w14:paraId="1CFEAA57" w14:textId="77777777" w:rsidR="00DF7CBB" w:rsidRPr="00900AEE" w:rsidRDefault="003B7FF7" w:rsidP="00E2563E">
      <w:pPr>
        <w:spacing w:after="240" w:line="360" w:lineRule="auto"/>
        <w:ind w:left="425" w:hanging="426"/>
        <w:jc w:val="both"/>
        <w:rPr>
          <w:color w:val="000000" w:themeColor="text1"/>
          <w:lang w:val="pt-BR"/>
        </w:rPr>
      </w:pPr>
      <w:r w:rsidRPr="00900AEE">
        <w:rPr>
          <w:i/>
          <w:color w:val="000000" w:themeColor="text1"/>
          <w:u w:val="single"/>
        </w:rPr>
        <w:t>Przykład</w:t>
      </w:r>
      <w:r w:rsidR="008F13ED" w:rsidRPr="00900AEE">
        <w:rPr>
          <w:i/>
          <w:color w:val="000000" w:themeColor="text1"/>
        </w:rPr>
        <w:t xml:space="preserve">: </w:t>
      </w:r>
      <w:r w:rsidR="008F13ED" w:rsidRPr="00900AEE">
        <w:rPr>
          <w:i/>
          <w:color w:val="000000" w:themeColor="text1"/>
        </w:rPr>
        <w:tab/>
      </w:r>
      <w:r w:rsidRPr="00900AEE">
        <w:rPr>
          <w:i/>
          <w:iCs/>
          <w:color w:val="000000" w:themeColor="text1"/>
          <w:lang w:val="pt-BR"/>
        </w:rPr>
        <w:t>N</w:t>
      </w:r>
      <w:r w:rsidRPr="00900AEE">
        <w:rPr>
          <w:color w:val="000000" w:themeColor="text1"/>
          <w:vertAlign w:val="subscript"/>
          <w:lang w:val="pt-BR"/>
        </w:rPr>
        <w:t>01</w:t>
      </w:r>
      <w:r w:rsidRPr="00900AEE">
        <w:rPr>
          <w:color w:val="000000" w:themeColor="text1"/>
          <w:lang w:val="pt-BR"/>
        </w:rPr>
        <w:t xml:space="preserve">, </w:t>
      </w:r>
      <w:r w:rsidRPr="00900AEE">
        <w:rPr>
          <w:i/>
          <w:iCs/>
          <w:color w:val="000000" w:themeColor="text1"/>
          <w:lang w:val="pt-BR"/>
        </w:rPr>
        <w:t>R</w:t>
      </w:r>
      <w:r w:rsidRPr="00900AEE">
        <w:rPr>
          <w:color w:val="000000" w:themeColor="text1"/>
          <w:vertAlign w:val="superscript"/>
          <w:lang w:val="pt-BR"/>
        </w:rPr>
        <w:t>2</w:t>
      </w:r>
      <w:r w:rsidRPr="00900AEE">
        <w:rPr>
          <w:color w:val="000000" w:themeColor="text1"/>
          <w:lang w:val="pt-BR"/>
        </w:rPr>
        <w:t xml:space="preserve">, </w:t>
      </w:r>
      <w:r w:rsidRPr="00900AEE">
        <w:rPr>
          <w:i/>
          <w:iCs/>
          <w:color w:val="000000" w:themeColor="text1"/>
          <w:lang w:val="pt-BR"/>
        </w:rPr>
        <w:t>P</w:t>
      </w:r>
      <w:r w:rsidRPr="00900AEE">
        <w:rPr>
          <w:i/>
          <w:iCs/>
          <w:color w:val="000000" w:themeColor="text1"/>
          <w:vertAlign w:val="subscript"/>
          <w:lang w:val="pt-BR"/>
        </w:rPr>
        <w:t>całk</w:t>
      </w:r>
      <w:r w:rsidRPr="00900AEE">
        <w:rPr>
          <w:color w:val="000000" w:themeColor="text1"/>
          <w:lang w:val="pt-BR"/>
        </w:rPr>
        <w:t xml:space="preserve">, cos </w:t>
      </w:r>
      <w:r w:rsidRPr="00900AEE">
        <w:rPr>
          <w:color w:val="000000" w:themeColor="text1"/>
        </w:rPr>
        <w:t>β</w:t>
      </w:r>
      <w:r w:rsidRPr="00900AEE">
        <w:rPr>
          <w:color w:val="000000" w:themeColor="text1"/>
          <w:lang w:val="pt-BR"/>
        </w:rPr>
        <w:t xml:space="preserve">, </w:t>
      </w:r>
      <w:r w:rsidRPr="00900AEE">
        <w:rPr>
          <w:color w:val="000000" w:themeColor="text1"/>
        </w:rPr>
        <w:t>Δ</w:t>
      </w:r>
      <w:r w:rsidRPr="00900AEE">
        <w:rPr>
          <w:i/>
          <w:iCs/>
          <w:color w:val="000000" w:themeColor="text1"/>
          <w:lang w:val="pt-BR"/>
        </w:rPr>
        <w:t>m</w:t>
      </w:r>
      <w:r w:rsidRPr="00900AEE">
        <w:rPr>
          <w:i/>
          <w:iCs/>
          <w:color w:val="000000" w:themeColor="text1"/>
          <w:vertAlign w:val="subscript"/>
          <w:lang w:val="pt-BR"/>
        </w:rPr>
        <w:t>f</w:t>
      </w:r>
      <w:r w:rsidRPr="00900AEE">
        <w:rPr>
          <w:color w:val="000000" w:themeColor="text1"/>
          <w:lang w:val="pt-BR"/>
        </w:rPr>
        <w:t xml:space="preserve"> = 0, </w:t>
      </w:r>
      <w:r w:rsidRPr="00900AEE">
        <w:rPr>
          <w:i/>
          <w:iCs/>
          <w:color w:val="000000" w:themeColor="text1"/>
          <w:lang w:val="pt-BR"/>
        </w:rPr>
        <w:t>y</w:t>
      </w:r>
      <w:r w:rsidRPr="00900AEE">
        <w:rPr>
          <w:color w:val="000000" w:themeColor="text1"/>
          <w:lang w:val="pt-BR"/>
        </w:rPr>
        <w:t xml:space="preserve"> = </w:t>
      </w:r>
      <w:r w:rsidRPr="00900AEE">
        <w:rPr>
          <w:i/>
          <w:iCs/>
          <w:color w:val="000000" w:themeColor="text1"/>
          <w:lang w:val="pt-BR"/>
        </w:rPr>
        <w:t>f</w:t>
      </w:r>
      <w:r w:rsidRPr="00900AEE">
        <w:rPr>
          <w:color w:val="000000" w:themeColor="text1"/>
          <w:lang w:val="pt-BR"/>
        </w:rPr>
        <w:t>(</w:t>
      </w:r>
      <w:r w:rsidRPr="00900AEE">
        <w:rPr>
          <w:i/>
          <w:iCs/>
          <w:color w:val="000000" w:themeColor="text1"/>
          <w:lang w:val="pt-BR"/>
        </w:rPr>
        <w:t>x</w:t>
      </w:r>
      <w:r w:rsidR="00DF7CBB" w:rsidRPr="00900AEE">
        <w:rPr>
          <w:color w:val="000000" w:themeColor="text1"/>
          <w:lang w:val="pt-BR"/>
        </w:rPr>
        <w:t>)</w:t>
      </w:r>
    </w:p>
    <w:p w14:paraId="70D97D5B" w14:textId="77777777" w:rsidR="003B7FF7" w:rsidRPr="00900AEE" w:rsidRDefault="003B7FF7" w:rsidP="00E2563E">
      <w:pPr>
        <w:spacing w:line="360" w:lineRule="auto"/>
        <w:ind w:left="426" w:hanging="426"/>
        <w:jc w:val="both"/>
        <w:rPr>
          <w:color w:val="000000" w:themeColor="text1"/>
          <w:lang w:eastAsia="en-US"/>
        </w:rPr>
      </w:pPr>
      <w:r w:rsidRPr="00CE3975">
        <w:rPr>
          <w:bCs/>
          <w:color w:val="000000" w:themeColor="text1"/>
          <w:lang w:eastAsia="en-US"/>
        </w:rPr>
        <w:lastRenderedPageBreak/>
        <w:t>Wzory</w:t>
      </w:r>
      <w:r w:rsidRPr="00900AEE">
        <w:rPr>
          <w:color w:val="000000" w:themeColor="text1"/>
          <w:lang w:eastAsia="en-US"/>
        </w:rPr>
        <w:t xml:space="preserve"> powinny być wyśrodkowane i ponumerowane, numeracja przy prawym marginesie.</w:t>
      </w:r>
    </w:p>
    <w:p w14:paraId="62AAFD46" w14:textId="77777777" w:rsidR="003B7FF7" w:rsidRPr="00900AEE" w:rsidRDefault="003B7FF7" w:rsidP="00E2563E">
      <w:pPr>
        <w:numPr>
          <w:ilvl w:val="0"/>
          <w:numId w:val="14"/>
        </w:numPr>
        <w:spacing w:line="360" w:lineRule="auto"/>
        <w:ind w:left="426"/>
        <w:contextualSpacing/>
        <w:jc w:val="both"/>
        <w:rPr>
          <w:color w:val="000000" w:themeColor="text1"/>
          <w:lang w:eastAsia="en-US"/>
        </w:rPr>
      </w:pPr>
      <w:r w:rsidRPr="00900AEE">
        <w:rPr>
          <w:color w:val="000000" w:themeColor="text1"/>
          <w:lang w:eastAsia="en-US"/>
        </w:rPr>
        <w:t>Proste wzory można pisać tak, jak zwykły tekst akapitu (pamiętając o kursywie dla zmiennych).</w:t>
      </w:r>
    </w:p>
    <w:p w14:paraId="54C351F3" w14:textId="77777777" w:rsidR="003B7FF7" w:rsidRPr="00900AEE" w:rsidRDefault="003B7FF7" w:rsidP="00E2563E">
      <w:pPr>
        <w:numPr>
          <w:ilvl w:val="0"/>
          <w:numId w:val="14"/>
        </w:numPr>
        <w:spacing w:line="360" w:lineRule="auto"/>
        <w:ind w:left="426"/>
        <w:contextualSpacing/>
        <w:jc w:val="both"/>
        <w:rPr>
          <w:color w:val="000000" w:themeColor="text1"/>
          <w:spacing w:val="6"/>
          <w:lang w:eastAsia="en-US"/>
        </w:rPr>
      </w:pPr>
      <w:r w:rsidRPr="00900AEE">
        <w:rPr>
          <w:color w:val="000000" w:themeColor="text1"/>
          <w:lang w:eastAsia="en-US"/>
        </w:rPr>
        <w:t xml:space="preserve">Do pisania wzorów, które są wyższe niż wiersz tekstu, </w:t>
      </w:r>
      <w:r w:rsidR="00CE3975">
        <w:rPr>
          <w:color w:val="000000" w:themeColor="text1"/>
          <w:lang w:eastAsia="en-US"/>
        </w:rPr>
        <w:t xml:space="preserve">należy </w:t>
      </w:r>
      <w:r w:rsidRPr="00900AEE">
        <w:rPr>
          <w:color w:val="000000" w:themeColor="text1"/>
          <w:lang w:eastAsia="en-US"/>
        </w:rPr>
        <w:t>stosować program „</w:t>
      </w:r>
      <w:r w:rsidRPr="00900AEE">
        <w:rPr>
          <w:i/>
          <w:iCs/>
          <w:color w:val="000000" w:themeColor="text1"/>
          <w:lang w:eastAsia="en-US"/>
        </w:rPr>
        <w:t>Edytor równań</w:t>
      </w:r>
      <w:r w:rsidRPr="00900AEE">
        <w:rPr>
          <w:color w:val="000000" w:themeColor="text1"/>
          <w:lang w:eastAsia="en-US"/>
        </w:rPr>
        <w:t>” – standardowe narzędzie, pamiętając o dostosowaniu ro</w:t>
      </w:r>
      <w:r w:rsidRPr="00900AEE">
        <w:rPr>
          <w:color w:val="000000" w:themeColor="text1"/>
          <w:spacing w:val="6"/>
          <w:lang w:eastAsia="en-US"/>
        </w:rPr>
        <w:t xml:space="preserve">dzaju czcionki </w:t>
      </w:r>
      <w:r w:rsidR="00326663" w:rsidRPr="00900AEE">
        <w:rPr>
          <w:color w:val="000000" w:themeColor="text1"/>
          <w:spacing w:val="6"/>
          <w:lang w:eastAsia="en-US"/>
        </w:rPr>
        <w:t>i</w:t>
      </w:r>
      <w:r w:rsidR="00326663">
        <w:rPr>
          <w:color w:val="000000" w:themeColor="text1"/>
          <w:spacing w:val="6"/>
          <w:lang w:eastAsia="en-US"/>
        </w:rPr>
        <w:t> </w:t>
      </w:r>
      <w:r w:rsidRPr="00900AEE">
        <w:rPr>
          <w:color w:val="000000" w:themeColor="text1"/>
          <w:spacing w:val="6"/>
          <w:lang w:eastAsia="en-US"/>
        </w:rPr>
        <w:t xml:space="preserve">jej wielkości dla tekstu podstawowego. </w:t>
      </w:r>
    </w:p>
    <w:p w14:paraId="642BCA37" w14:textId="77777777" w:rsidR="003B7FF7" w:rsidRPr="00900AEE" w:rsidRDefault="003B7FF7" w:rsidP="00E2563E">
      <w:pPr>
        <w:numPr>
          <w:ilvl w:val="0"/>
          <w:numId w:val="14"/>
        </w:numPr>
        <w:spacing w:after="240" w:line="360" w:lineRule="auto"/>
        <w:ind w:left="425" w:hanging="357"/>
        <w:jc w:val="both"/>
        <w:rPr>
          <w:color w:val="000000" w:themeColor="text1"/>
          <w:lang w:eastAsia="en-US"/>
        </w:rPr>
      </w:pPr>
      <w:r w:rsidRPr="00900AEE">
        <w:rPr>
          <w:color w:val="000000" w:themeColor="text1"/>
          <w:spacing w:val="6"/>
          <w:lang w:eastAsia="en-US"/>
        </w:rPr>
        <w:t>Rozmiar</w:t>
      </w:r>
      <w:r w:rsidRPr="00900AEE">
        <w:rPr>
          <w:color w:val="000000" w:themeColor="text1"/>
          <w:lang w:eastAsia="en-US"/>
        </w:rPr>
        <w:t xml:space="preserve"> </w:t>
      </w:r>
      <w:r w:rsidRPr="00900AEE">
        <w:rPr>
          <w:color w:val="000000" w:themeColor="text1"/>
          <w:spacing w:val="6"/>
          <w:lang w:eastAsia="en-US"/>
        </w:rPr>
        <w:t>czcionki w Edytorze równań można ustawić, korzystając z menu rozmiar/definiuj</w:t>
      </w:r>
      <w:r w:rsidRPr="00900AEE">
        <w:rPr>
          <w:color w:val="000000" w:themeColor="text1"/>
          <w:lang w:eastAsia="en-US"/>
        </w:rPr>
        <w:t>.</w:t>
      </w:r>
    </w:p>
    <w:p w14:paraId="7EF9923E" w14:textId="77777777" w:rsidR="003B7FF7" w:rsidRPr="00900AEE" w:rsidRDefault="003B7FF7" w:rsidP="002A3196">
      <w:pPr>
        <w:keepNext/>
        <w:jc w:val="both"/>
        <w:rPr>
          <w:i/>
          <w:color w:val="000000" w:themeColor="text1"/>
        </w:rPr>
      </w:pPr>
      <w:r w:rsidRPr="00900AEE">
        <w:rPr>
          <w:i/>
          <w:color w:val="000000" w:themeColor="text1"/>
          <w:u w:val="single"/>
        </w:rPr>
        <w:t>Przykład</w:t>
      </w:r>
      <w:r w:rsidRPr="00900AEE">
        <w:rPr>
          <w:i/>
          <w:color w:val="000000" w:themeColor="text1"/>
        </w:rPr>
        <w:t>:</w:t>
      </w:r>
    </w:p>
    <w:p w14:paraId="476C54CD" w14:textId="77777777" w:rsidR="003B7FF7" w:rsidRPr="00900AEE" w:rsidRDefault="003B7FF7" w:rsidP="00E2563E">
      <w:pPr>
        <w:tabs>
          <w:tab w:val="center" w:pos="4536"/>
          <w:tab w:val="right" w:pos="9072"/>
        </w:tabs>
        <w:spacing w:after="360" w:line="360" w:lineRule="auto"/>
        <w:jc w:val="both"/>
        <w:rPr>
          <w:color w:val="000000" w:themeColor="text1"/>
          <w:kern w:val="22"/>
        </w:rPr>
      </w:pPr>
      <w:r w:rsidRPr="00900AEE">
        <w:rPr>
          <w:color w:val="000000" w:themeColor="text1"/>
          <w:kern w:val="22"/>
        </w:rPr>
        <w:tab/>
      </w:r>
      <w:r w:rsidRPr="00900AEE">
        <w:rPr>
          <w:i/>
          <w:iCs/>
          <w:noProof/>
          <w:color w:val="000000" w:themeColor="text1"/>
          <w:spacing w:val="-3"/>
          <w:kern w:val="22"/>
          <w:position w:val="-28"/>
        </w:rPr>
        <w:object w:dxaOrig="2220" w:dyaOrig="660" w14:anchorId="5E05D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pt" o:ole="" fillcolor="window">
            <v:imagedata r:id="rId8" o:title=""/>
          </v:shape>
          <o:OLEObject Type="Embed" ProgID="Equation.3" ShapeID="_x0000_i1025" DrawAspect="Content" ObjectID="_1670765362" r:id="rId9"/>
        </w:object>
      </w:r>
      <w:r w:rsidR="00466C8D" w:rsidRPr="00900AEE">
        <w:rPr>
          <w:color w:val="000000" w:themeColor="text1"/>
          <w:kern w:val="22"/>
        </w:rPr>
        <w:t xml:space="preserve">  [</w:t>
      </w:r>
      <w:r w:rsidRPr="00900AEE">
        <w:rPr>
          <w:color w:val="000000" w:themeColor="text1"/>
          <w:kern w:val="22"/>
        </w:rPr>
        <w:t>GJ·t</w:t>
      </w:r>
      <w:r w:rsidRPr="00900AEE">
        <w:rPr>
          <w:color w:val="000000" w:themeColor="text1"/>
          <w:kern w:val="22"/>
          <w:vertAlign w:val="superscript"/>
        </w:rPr>
        <w:t>-1</w:t>
      </w:r>
      <w:r w:rsidR="00466C8D" w:rsidRPr="00900AEE">
        <w:rPr>
          <w:color w:val="000000" w:themeColor="text1"/>
          <w:kern w:val="22"/>
        </w:rPr>
        <w:t>]</w:t>
      </w:r>
      <w:r w:rsidRPr="00900AEE">
        <w:rPr>
          <w:color w:val="000000" w:themeColor="text1"/>
          <w:kern w:val="22"/>
        </w:rPr>
        <w:tab/>
        <w:t xml:space="preserve">           (1)</w:t>
      </w:r>
    </w:p>
    <w:p w14:paraId="21FE151D" w14:textId="77777777" w:rsidR="003B7FF7" w:rsidRPr="00900AEE" w:rsidRDefault="003B7FF7" w:rsidP="002A3196">
      <w:pPr>
        <w:tabs>
          <w:tab w:val="center" w:pos="4536"/>
          <w:tab w:val="right" w:pos="8789"/>
        </w:tabs>
        <w:jc w:val="both"/>
        <w:rPr>
          <w:color w:val="000000" w:themeColor="text1"/>
          <w:kern w:val="22"/>
          <w:sz w:val="16"/>
          <w:szCs w:val="16"/>
        </w:rPr>
      </w:pPr>
      <w:r w:rsidRPr="00900AEE">
        <w:rPr>
          <w:color w:val="000000" w:themeColor="text1"/>
          <w:kern w:val="22"/>
          <w:sz w:val="16"/>
          <w:szCs w:val="16"/>
        </w:rPr>
        <w:t xml:space="preserve"> </w:t>
      </w:r>
    </w:p>
    <w:p w14:paraId="2B7CCECE" w14:textId="77777777" w:rsidR="003B7FF7" w:rsidRPr="00E2563E" w:rsidRDefault="00326663" w:rsidP="00CE3975">
      <w:pPr>
        <w:pStyle w:val="Nagwek1"/>
        <w:numPr>
          <w:ilvl w:val="1"/>
          <w:numId w:val="35"/>
        </w:numPr>
        <w:spacing w:before="0" w:line="360" w:lineRule="auto"/>
        <w:ind w:left="1134"/>
        <w:rPr>
          <w:rFonts w:ascii="Times New Roman" w:hAnsi="Times New Roman" w:cs="Times New Roman"/>
          <w:b/>
          <w:color w:val="000000" w:themeColor="text1"/>
          <w:sz w:val="24"/>
          <w:szCs w:val="24"/>
          <w:u w:val="single"/>
        </w:rPr>
      </w:pPr>
      <w:bookmarkStart w:id="80" w:name="_Toc416272835"/>
      <w:r w:rsidRPr="00CE3975">
        <w:rPr>
          <w:rFonts w:ascii="Times New Roman" w:hAnsi="Times New Roman" w:cs="Times New Roman"/>
          <w:b/>
          <w:color w:val="000000" w:themeColor="text1"/>
          <w:sz w:val="24"/>
          <w:szCs w:val="24"/>
        </w:rPr>
        <w:t xml:space="preserve"> </w:t>
      </w:r>
      <w:bookmarkStart w:id="81" w:name="_Toc59464131"/>
      <w:r w:rsidR="00274134" w:rsidRPr="00E2563E">
        <w:rPr>
          <w:rFonts w:ascii="Times New Roman" w:hAnsi="Times New Roman" w:cs="Times New Roman"/>
          <w:b/>
          <w:color w:val="000000" w:themeColor="text1"/>
          <w:sz w:val="24"/>
          <w:szCs w:val="24"/>
          <w:u w:val="single"/>
        </w:rPr>
        <w:t>Rysunki, wykresy, schematy blokowe</w:t>
      </w:r>
      <w:bookmarkEnd w:id="80"/>
      <w:bookmarkEnd w:id="81"/>
      <w:r w:rsidR="003B7FF7" w:rsidRPr="00E2563E">
        <w:rPr>
          <w:rFonts w:ascii="Times New Roman" w:hAnsi="Times New Roman" w:cs="Times New Roman"/>
          <w:b/>
          <w:color w:val="000000" w:themeColor="text1"/>
          <w:sz w:val="24"/>
          <w:szCs w:val="24"/>
          <w:u w:val="single"/>
        </w:rPr>
        <w:t xml:space="preserve"> </w:t>
      </w:r>
    </w:p>
    <w:p w14:paraId="6E16836F" w14:textId="77777777" w:rsidR="003B7FF7" w:rsidRPr="00900AEE" w:rsidRDefault="003B7FF7" w:rsidP="00E2563E">
      <w:pPr>
        <w:numPr>
          <w:ilvl w:val="0"/>
          <w:numId w:val="13"/>
        </w:numPr>
        <w:spacing w:line="360" w:lineRule="auto"/>
        <w:ind w:left="426" w:hanging="426"/>
        <w:contextualSpacing/>
        <w:jc w:val="both"/>
        <w:rPr>
          <w:color w:val="000000" w:themeColor="text1"/>
          <w:lang w:eastAsia="en-US"/>
        </w:rPr>
      </w:pPr>
      <w:r w:rsidRPr="00900AEE">
        <w:rPr>
          <w:color w:val="000000" w:themeColor="text1"/>
          <w:lang w:eastAsia="en-US"/>
        </w:rPr>
        <w:t>Elementy graficzne należy wyśrodkować na stronie i ponumerować</w:t>
      </w:r>
      <w:r w:rsidR="00326663">
        <w:rPr>
          <w:color w:val="000000" w:themeColor="text1"/>
          <w:lang w:eastAsia="en-US"/>
        </w:rPr>
        <w:t>.</w:t>
      </w:r>
    </w:p>
    <w:p w14:paraId="70BD27EA"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Podpisy należy umieszczać pod rysunkiem, wykresem czy też schematem.</w:t>
      </w:r>
    </w:p>
    <w:p w14:paraId="23B1401C" w14:textId="77777777" w:rsidR="003B7FF7" w:rsidRPr="00900AEE" w:rsidRDefault="003B7FF7" w:rsidP="00E2563E">
      <w:pPr>
        <w:numPr>
          <w:ilvl w:val="0"/>
          <w:numId w:val="16"/>
        </w:numPr>
        <w:spacing w:line="360" w:lineRule="auto"/>
        <w:ind w:left="426"/>
        <w:jc w:val="both"/>
        <w:rPr>
          <w:color w:val="000000" w:themeColor="text1"/>
        </w:rPr>
      </w:pPr>
      <w:r w:rsidRPr="00900AEE">
        <w:rPr>
          <w:color w:val="000000" w:themeColor="text1"/>
        </w:rPr>
        <w:t>Sposób formatowania podpisów jest identyczny jak w przypadku podpisów tabel.</w:t>
      </w:r>
    </w:p>
    <w:p w14:paraId="61F52EA3"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 xml:space="preserve">Rozmiar maksymalny elementu graficznego: szerokość x wysokość (z uwzględnieniem podpisu) nie może przekraczać </w:t>
      </w:r>
      <w:r w:rsidR="00CE3975">
        <w:rPr>
          <w:color w:val="000000" w:themeColor="text1"/>
          <w:lang w:eastAsia="en-US"/>
        </w:rPr>
        <w:t>pola przeznaczonego na tekst na stronie</w:t>
      </w:r>
      <w:r w:rsidRPr="00900AEE">
        <w:rPr>
          <w:color w:val="000000" w:themeColor="text1"/>
          <w:lang w:eastAsia="en-US"/>
        </w:rPr>
        <w:t>.</w:t>
      </w:r>
    </w:p>
    <w:p w14:paraId="160B1376"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Teksty lub oznaczenia, umieszczone na rysunkach wykonać czcionką Arial lub Times New Roman 10 pkt, pismem prostym</w:t>
      </w:r>
      <w:r w:rsidR="00326663">
        <w:rPr>
          <w:color w:val="000000" w:themeColor="text1"/>
          <w:lang w:eastAsia="en-US"/>
        </w:rPr>
        <w:t>.</w:t>
      </w:r>
    </w:p>
    <w:p w14:paraId="41F64D17"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 xml:space="preserve">Symbole oznaczające zmienne – pismo pochylone (zasada taka sama, jak dla wzorów). Nie stosować pogrubienia. </w:t>
      </w:r>
    </w:p>
    <w:p w14:paraId="20F8402D"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 xml:space="preserve">W przypadku </w:t>
      </w:r>
      <w:r w:rsidRPr="00900AEE">
        <w:rPr>
          <w:iCs/>
          <w:color w:val="000000" w:themeColor="text1"/>
          <w:lang w:eastAsia="en-US"/>
        </w:rPr>
        <w:t>rysunków</w:t>
      </w:r>
      <w:r w:rsidRPr="00900AEE">
        <w:rPr>
          <w:color w:val="000000" w:themeColor="text1"/>
          <w:lang w:eastAsia="en-US"/>
        </w:rPr>
        <w:t xml:space="preserve"> </w:t>
      </w:r>
      <w:r w:rsidRPr="00900AEE">
        <w:rPr>
          <w:iCs/>
          <w:color w:val="000000" w:themeColor="text1"/>
          <w:lang w:eastAsia="en-US"/>
        </w:rPr>
        <w:t>skanowanych</w:t>
      </w:r>
      <w:r w:rsidRPr="00900AEE">
        <w:rPr>
          <w:color w:val="000000" w:themeColor="text1"/>
          <w:lang w:eastAsia="en-US"/>
        </w:rPr>
        <w:t xml:space="preserve"> należy zastosować rozdzielczość minimum 300 dpi. </w:t>
      </w:r>
    </w:p>
    <w:p w14:paraId="6EC2C980"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 xml:space="preserve">Do wykonywania </w:t>
      </w:r>
      <w:r w:rsidRPr="00E2563E">
        <w:rPr>
          <w:iCs/>
          <w:color w:val="000000" w:themeColor="text1"/>
          <w:lang w:eastAsia="en-US"/>
        </w:rPr>
        <w:t>wykresów</w:t>
      </w:r>
      <w:r w:rsidRPr="00900AEE">
        <w:rPr>
          <w:color w:val="000000" w:themeColor="text1"/>
          <w:lang w:eastAsia="en-US"/>
        </w:rPr>
        <w:t xml:space="preserve"> najlepiej używać programu Excel. Elementy wykresu (krzywe, słupki itp.) mogą być kolorowe, ale tak dobrane aby po zamianie na odcienie szarości (np. xero), były rozróżnialne. Należy używać cieniowania słupków (oraz innych deseni) lub różnego typu linii (ciągła, przerywana, cienka, gruba) i kształtu znaczników </w:t>
      </w:r>
      <w:r w:rsidR="00B131DF" w:rsidRPr="00900AEE">
        <w:rPr>
          <w:color w:val="000000" w:themeColor="text1"/>
          <w:lang w:eastAsia="en-US"/>
        </w:rPr>
        <w:t>w</w:t>
      </w:r>
      <w:r w:rsidR="00B131DF">
        <w:rPr>
          <w:color w:val="000000" w:themeColor="text1"/>
          <w:lang w:eastAsia="en-US"/>
        </w:rPr>
        <w:t> </w:t>
      </w:r>
      <w:r w:rsidRPr="00900AEE">
        <w:rPr>
          <w:color w:val="000000" w:themeColor="text1"/>
          <w:lang w:eastAsia="en-US"/>
        </w:rPr>
        <w:t xml:space="preserve">przypadku wykresów liniowych. Znaczniki muszą być cienkie, małe, ale rozróżnialne. </w:t>
      </w:r>
    </w:p>
    <w:p w14:paraId="41B91475"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Opis osi, legendy, tytuły wykresów itp. wykonywać pismem prostym, czcionką 10 pkt lub mniejszą.</w:t>
      </w:r>
    </w:p>
    <w:p w14:paraId="7452A823"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t xml:space="preserve">Wszystkie pola </w:t>
      </w:r>
      <w:r w:rsidRPr="00900AEE">
        <w:rPr>
          <w:iCs/>
          <w:color w:val="000000" w:themeColor="text1"/>
          <w:lang w:eastAsia="en-US"/>
        </w:rPr>
        <w:t>schematów blokowych</w:t>
      </w:r>
      <w:r w:rsidRPr="00900AEE">
        <w:rPr>
          <w:color w:val="000000" w:themeColor="text1"/>
          <w:lang w:eastAsia="en-US"/>
        </w:rPr>
        <w:t xml:space="preserve"> i </w:t>
      </w:r>
      <w:r w:rsidRPr="00900AEE">
        <w:rPr>
          <w:iCs/>
          <w:color w:val="000000" w:themeColor="text1"/>
          <w:lang w:eastAsia="en-US"/>
        </w:rPr>
        <w:t>algorytmów</w:t>
      </w:r>
      <w:r w:rsidRPr="00900AEE">
        <w:rPr>
          <w:color w:val="000000" w:themeColor="text1"/>
          <w:lang w:eastAsia="en-US"/>
        </w:rPr>
        <w:t xml:space="preserve"> powinny być ujednolicone (czcionka 10 pkt. na zasadach takich samych, jak dla rysunków), można zastosować pogrubienie </w:t>
      </w:r>
      <w:r w:rsidR="00B131DF" w:rsidRPr="00900AEE">
        <w:rPr>
          <w:color w:val="000000" w:themeColor="text1"/>
          <w:lang w:eastAsia="en-US"/>
        </w:rPr>
        <w:t>i</w:t>
      </w:r>
      <w:r w:rsidR="00B131DF">
        <w:rPr>
          <w:color w:val="000000" w:themeColor="text1"/>
          <w:lang w:eastAsia="en-US"/>
        </w:rPr>
        <w:t> </w:t>
      </w:r>
      <w:r w:rsidRPr="00900AEE">
        <w:rPr>
          <w:color w:val="000000" w:themeColor="text1"/>
          <w:lang w:eastAsia="en-US"/>
        </w:rPr>
        <w:t xml:space="preserve">czcionkę nieco większą dla wyróżnienia niektórych pól. </w:t>
      </w:r>
    </w:p>
    <w:p w14:paraId="22094C8A" w14:textId="77777777" w:rsidR="003B7FF7" w:rsidRPr="00900AEE" w:rsidRDefault="003B7FF7" w:rsidP="00E2563E">
      <w:pPr>
        <w:numPr>
          <w:ilvl w:val="0"/>
          <w:numId w:val="16"/>
        </w:numPr>
        <w:spacing w:line="360" w:lineRule="auto"/>
        <w:ind w:left="426"/>
        <w:contextualSpacing/>
        <w:jc w:val="both"/>
        <w:rPr>
          <w:color w:val="000000" w:themeColor="text1"/>
          <w:lang w:eastAsia="en-US"/>
        </w:rPr>
      </w:pPr>
      <w:r w:rsidRPr="00900AEE">
        <w:rPr>
          <w:color w:val="000000" w:themeColor="text1"/>
          <w:lang w:eastAsia="en-US"/>
        </w:rPr>
        <w:lastRenderedPageBreak/>
        <w:t>Wszystkie strzałki i linie łączące pola powinny być tej samej grubości.</w:t>
      </w:r>
    </w:p>
    <w:p w14:paraId="59CA0D7E" w14:textId="77777777" w:rsidR="003B7FF7" w:rsidRPr="00900AEE" w:rsidRDefault="003B7FF7" w:rsidP="00E2563E">
      <w:pPr>
        <w:numPr>
          <w:ilvl w:val="0"/>
          <w:numId w:val="16"/>
        </w:numPr>
        <w:spacing w:line="360" w:lineRule="auto"/>
        <w:ind w:left="426"/>
        <w:jc w:val="both"/>
        <w:rPr>
          <w:color w:val="000000" w:themeColor="text1"/>
        </w:rPr>
      </w:pPr>
      <w:r w:rsidRPr="00900AEE">
        <w:rPr>
          <w:color w:val="000000" w:themeColor="text1"/>
        </w:rPr>
        <w:t xml:space="preserve">Na rysunkach, wykresach, schematach blokowych nie można umieszczać podpisów. </w:t>
      </w:r>
    </w:p>
    <w:p w14:paraId="37747FED" w14:textId="77777777" w:rsidR="003B7FF7" w:rsidRPr="00900AEE" w:rsidRDefault="003B7FF7" w:rsidP="00E2563E">
      <w:pPr>
        <w:numPr>
          <w:ilvl w:val="0"/>
          <w:numId w:val="16"/>
        </w:numPr>
        <w:spacing w:line="360" w:lineRule="auto"/>
        <w:ind w:left="426"/>
        <w:jc w:val="both"/>
        <w:rPr>
          <w:color w:val="000000" w:themeColor="text1"/>
          <w:spacing w:val="4"/>
        </w:rPr>
      </w:pPr>
      <w:r w:rsidRPr="00900AEE">
        <w:rPr>
          <w:color w:val="000000" w:themeColor="text1"/>
          <w:spacing w:val="4"/>
        </w:rPr>
        <w:t>Rysunki, wykresy i schematy zachować w wersji oryginalnej i ewentualnie w formacie Worda.</w:t>
      </w:r>
    </w:p>
    <w:p w14:paraId="0B5C892F" w14:textId="77777777" w:rsidR="003B7FF7" w:rsidRPr="00900AEE" w:rsidRDefault="003B7FF7" w:rsidP="00CE3975">
      <w:pPr>
        <w:keepNext/>
        <w:spacing w:before="120" w:line="360" w:lineRule="auto"/>
        <w:jc w:val="both"/>
        <w:rPr>
          <w:i/>
          <w:color w:val="000000" w:themeColor="text1"/>
        </w:rPr>
      </w:pPr>
      <w:r w:rsidRPr="00900AEE">
        <w:rPr>
          <w:i/>
          <w:color w:val="000000" w:themeColor="text1"/>
          <w:u w:val="single"/>
        </w:rPr>
        <w:t>Przykład</w:t>
      </w:r>
      <w:r w:rsidRPr="00900AEE">
        <w:rPr>
          <w:i/>
          <w:color w:val="000000" w:themeColor="text1"/>
        </w:rPr>
        <w:t>:</w:t>
      </w:r>
    </w:p>
    <w:p w14:paraId="78077AA1" w14:textId="77777777" w:rsidR="003B7FF7" w:rsidRPr="00900AEE" w:rsidRDefault="003B7FF7" w:rsidP="002A3196">
      <w:pPr>
        <w:keepNext/>
        <w:jc w:val="center"/>
        <w:rPr>
          <w:color w:val="000000" w:themeColor="text1"/>
        </w:rPr>
      </w:pPr>
      <w:r w:rsidRPr="00900AEE">
        <w:rPr>
          <w:noProof/>
          <w:color w:val="000000" w:themeColor="text1"/>
        </w:rPr>
        <w:drawing>
          <wp:inline distT="0" distB="0" distL="0" distR="0" wp14:anchorId="2023FE9A" wp14:editId="1FEB2DCB">
            <wp:extent cx="4154614" cy="1695450"/>
            <wp:effectExtent l="0" t="0" r="0" b="0"/>
            <wp:docPr id="1" name="Obraz 1" descr="T300-front-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300-front-488.jpg"/>
                    <pic:cNvPicPr>
                      <a:picLocks noChangeAspect="1" noChangeArrowheads="1"/>
                    </pic:cNvPicPr>
                  </pic:nvPicPr>
                  <pic:blipFill>
                    <a:blip r:embed="rId10"/>
                    <a:srcRect/>
                    <a:stretch>
                      <a:fillRect/>
                    </a:stretch>
                  </pic:blipFill>
                  <pic:spPr bwMode="auto">
                    <a:xfrm>
                      <a:off x="0" y="0"/>
                      <a:ext cx="4270033" cy="1742551"/>
                    </a:xfrm>
                    <a:prstGeom prst="rect">
                      <a:avLst/>
                    </a:prstGeom>
                    <a:noFill/>
                    <a:ln w="9525">
                      <a:noFill/>
                      <a:miter lim="800000"/>
                      <a:headEnd/>
                      <a:tailEnd/>
                    </a:ln>
                  </pic:spPr>
                </pic:pic>
              </a:graphicData>
            </a:graphic>
          </wp:inline>
        </w:drawing>
      </w:r>
    </w:p>
    <w:p w14:paraId="51F87949" w14:textId="77777777" w:rsidR="003B7FF7" w:rsidRDefault="003B7FF7" w:rsidP="00CE3975">
      <w:pPr>
        <w:spacing w:after="240" w:line="360" w:lineRule="auto"/>
        <w:ind w:left="68"/>
        <w:rPr>
          <w:color w:val="000000" w:themeColor="text1"/>
          <w:kern w:val="22"/>
        </w:rPr>
      </w:pPr>
      <w:bookmarkStart w:id="82" w:name="_Toc409527259"/>
      <w:r w:rsidRPr="00900AEE">
        <w:rPr>
          <w:color w:val="000000" w:themeColor="text1"/>
          <w:kern w:val="22"/>
        </w:rPr>
        <w:t>Rys. 1. Automatyczny Traysealer T 300</w:t>
      </w:r>
      <w:bookmarkEnd w:id="82"/>
      <w:r w:rsidR="00F52740">
        <w:rPr>
          <w:color w:val="000000" w:themeColor="text1"/>
          <w:kern w:val="22"/>
        </w:rPr>
        <w:t xml:space="preserve"> [28]</w:t>
      </w:r>
    </w:p>
    <w:p w14:paraId="4451B6AB" w14:textId="77777777" w:rsidR="00274134" w:rsidRPr="00E2563E" w:rsidRDefault="00B131DF" w:rsidP="00CE3975">
      <w:pPr>
        <w:pStyle w:val="Nagwek1"/>
        <w:numPr>
          <w:ilvl w:val="1"/>
          <w:numId w:val="35"/>
        </w:numPr>
        <w:spacing w:before="0" w:line="360" w:lineRule="auto"/>
        <w:ind w:left="1134"/>
        <w:jc w:val="both"/>
        <w:rPr>
          <w:rFonts w:ascii="Times New Roman" w:hAnsi="Times New Roman" w:cs="Times New Roman"/>
          <w:b/>
          <w:color w:val="000000" w:themeColor="text1"/>
          <w:sz w:val="24"/>
          <w:szCs w:val="24"/>
          <w:u w:val="single"/>
        </w:rPr>
      </w:pPr>
      <w:bookmarkStart w:id="83" w:name="_Toc416272836"/>
      <w:r w:rsidRPr="00540E9D">
        <w:rPr>
          <w:rFonts w:ascii="Times New Roman" w:hAnsi="Times New Roman" w:cs="Times New Roman"/>
          <w:color w:val="000000" w:themeColor="text1"/>
          <w:sz w:val="24"/>
          <w:szCs w:val="24"/>
        </w:rPr>
        <w:t xml:space="preserve"> </w:t>
      </w:r>
      <w:bookmarkStart w:id="84" w:name="_Toc59464132"/>
      <w:r w:rsidR="00274134" w:rsidRPr="00E2563E">
        <w:rPr>
          <w:rFonts w:ascii="Times New Roman" w:hAnsi="Times New Roman" w:cs="Times New Roman"/>
          <w:b/>
          <w:color w:val="000000" w:themeColor="text1"/>
          <w:sz w:val="24"/>
          <w:szCs w:val="24"/>
          <w:u w:val="single"/>
        </w:rPr>
        <w:t>Elementy tekstu</w:t>
      </w:r>
      <w:bookmarkEnd w:id="84"/>
    </w:p>
    <w:bookmarkEnd w:id="83"/>
    <w:p w14:paraId="0DD98D19" w14:textId="77777777" w:rsidR="003B7FF7" w:rsidRPr="00900AEE" w:rsidRDefault="003B7FF7" w:rsidP="00E2563E">
      <w:pPr>
        <w:numPr>
          <w:ilvl w:val="0"/>
          <w:numId w:val="17"/>
        </w:numPr>
        <w:spacing w:line="360" w:lineRule="auto"/>
        <w:ind w:left="425" w:hanging="357"/>
        <w:contextualSpacing/>
        <w:jc w:val="both"/>
        <w:rPr>
          <w:color w:val="000000" w:themeColor="text1"/>
          <w:lang w:eastAsia="en-US"/>
        </w:rPr>
      </w:pPr>
      <w:r w:rsidRPr="00900AEE">
        <w:rPr>
          <w:color w:val="000000" w:themeColor="text1"/>
          <w:u w:val="single"/>
          <w:lang w:eastAsia="en-US"/>
        </w:rPr>
        <w:t>skróty i symbole</w:t>
      </w:r>
      <w:r w:rsidR="00F52740" w:rsidRPr="00F52740">
        <w:rPr>
          <w:color w:val="000000" w:themeColor="text1"/>
          <w:lang w:eastAsia="en-US"/>
        </w:rPr>
        <w:t xml:space="preserve"> </w:t>
      </w:r>
      <w:r w:rsidRPr="00900AEE">
        <w:rPr>
          <w:color w:val="000000" w:themeColor="text1"/>
          <w:lang w:eastAsia="en-US"/>
        </w:rPr>
        <w:t>–</w:t>
      </w:r>
      <w:r w:rsidR="00F52740">
        <w:rPr>
          <w:color w:val="000000" w:themeColor="text1"/>
          <w:lang w:eastAsia="en-US"/>
        </w:rPr>
        <w:t xml:space="preserve"> </w:t>
      </w:r>
      <w:r w:rsidRPr="00900AEE">
        <w:rPr>
          <w:color w:val="000000" w:themeColor="text1"/>
          <w:lang w:eastAsia="en-US"/>
        </w:rPr>
        <w:t>w przypadku stosowania skrótów należy je podawać w sposób konsekwentny w obrębie całego tekstu i według ogólnie przyjętych zasad (np. polska waluta‒ zł, ton na hektar ‒</w:t>
      </w:r>
      <w:r w:rsidR="00B570DA" w:rsidRPr="00900AEE">
        <w:rPr>
          <w:color w:val="000000" w:themeColor="text1"/>
          <w:lang w:eastAsia="en-US"/>
        </w:rPr>
        <w:t xml:space="preserve"> </w:t>
      </w:r>
      <w:r w:rsidRPr="00900AEE">
        <w:rPr>
          <w:color w:val="000000" w:themeColor="text1"/>
          <w:lang w:eastAsia="en-US"/>
        </w:rPr>
        <w:t>t·ha</w:t>
      </w:r>
      <w:r w:rsidRPr="00900AEE">
        <w:rPr>
          <w:color w:val="000000" w:themeColor="text1"/>
          <w:vertAlign w:val="superscript"/>
          <w:lang w:eastAsia="en-US"/>
        </w:rPr>
        <w:t>-1</w:t>
      </w:r>
      <w:r w:rsidRPr="00900AEE">
        <w:rPr>
          <w:color w:val="000000" w:themeColor="text1"/>
          <w:lang w:eastAsia="en-US"/>
        </w:rPr>
        <w:t>);</w:t>
      </w:r>
    </w:p>
    <w:p w14:paraId="6E06BCCA" w14:textId="77777777" w:rsidR="003B7FF7" w:rsidRPr="00900AEE" w:rsidRDefault="003B7FF7" w:rsidP="00E2563E">
      <w:pPr>
        <w:numPr>
          <w:ilvl w:val="0"/>
          <w:numId w:val="17"/>
        </w:numPr>
        <w:spacing w:line="360" w:lineRule="auto"/>
        <w:ind w:left="425" w:hanging="357"/>
        <w:contextualSpacing/>
        <w:jc w:val="both"/>
        <w:rPr>
          <w:color w:val="000000" w:themeColor="text1"/>
          <w:lang w:eastAsia="en-US"/>
        </w:rPr>
      </w:pPr>
      <w:r w:rsidRPr="00900AEE">
        <w:rPr>
          <w:color w:val="000000" w:themeColor="text1"/>
          <w:u w:val="single"/>
          <w:lang w:eastAsia="en-US"/>
        </w:rPr>
        <w:t>jednostki</w:t>
      </w:r>
      <w:r w:rsidRPr="00900AEE">
        <w:rPr>
          <w:color w:val="000000" w:themeColor="text1"/>
          <w:lang w:eastAsia="en-US"/>
        </w:rPr>
        <w:t xml:space="preserve"> w tabelach i opisach podajemy w nawiasach </w:t>
      </w:r>
      <w:r w:rsidR="000150EE" w:rsidRPr="00900AEE">
        <w:rPr>
          <w:color w:val="000000" w:themeColor="text1"/>
          <w:lang w:eastAsia="en-US"/>
        </w:rPr>
        <w:t>kwadratowych</w:t>
      </w:r>
      <w:r w:rsidRPr="00900AEE">
        <w:rPr>
          <w:color w:val="000000" w:themeColor="text1"/>
          <w:lang w:eastAsia="en-US"/>
        </w:rPr>
        <w:t xml:space="preserve"> wg</w:t>
      </w:r>
      <w:r w:rsidR="000150EE" w:rsidRPr="00900AEE">
        <w:rPr>
          <w:color w:val="000000" w:themeColor="text1"/>
          <w:lang w:eastAsia="en-US"/>
        </w:rPr>
        <w:t xml:space="preserve"> obowiązującego układu SI, np. [</w:t>
      </w:r>
      <w:r w:rsidRPr="00900AEE">
        <w:rPr>
          <w:color w:val="000000" w:themeColor="text1"/>
          <w:lang w:eastAsia="en-US"/>
        </w:rPr>
        <w:t>MPa</w:t>
      </w:r>
      <w:r w:rsidR="000150EE" w:rsidRPr="00900AEE">
        <w:rPr>
          <w:color w:val="000000" w:themeColor="text1"/>
          <w:lang w:eastAsia="en-US"/>
        </w:rPr>
        <w:t>] [</w:t>
      </w:r>
      <w:r w:rsidRPr="00900AEE">
        <w:rPr>
          <w:color w:val="000000" w:themeColor="text1"/>
          <w:lang w:eastAsia="en-US"/>
        </w:rPr>
        <w:t>m</w:t>
      </w:r>
      <w:r w:rsidR="00F52740">
        <w:t>·</w:t>
      </w:r>
      <w:r w:rsidRPr="00900AEE">
        <w:rPr>
          <w:color w:val="000000" w:themeColor="text1"/>
          <w:lang w:eastAsia="en-US"/>
        </w:rPr>
        <w:t>s</w:t>
      </w:r>
      <w:r w:rsidRPr="00900AEE">
        <w:rPr>
          <w:color w:val="000000" w:themeColor="text1"/>
          <w:vertAlign w:val="superscript"/>
          <w:lang w:eastAsia="en-US"/>
        </w:rPr>
        <w:t>-1</w:t>
      </w:r>
      <w:r w:rsidR="000150EE" w:rsidRPr="00900AEE">
        <w:rPr>
          <w:color w:val="000000" w:themeColor="text1"/>
          <w:lang w:eastAsia="en-US"/>
        </w:rPr>
        <w:t>]</w:t>
      </w:r>
      <w:r w:rsidRPr="00900AEE">
        <w:rPr>
          <w:color w:val="000000" w:themeColor="text1"/>
          <w:lang w:eastAsia="en-US"/>
        </w:rPr>
        <w:t>,</w:t>
      </w:r>
    </w:p>
    <w:p w14:paraId="138580E1" w14:textId="77777777" w:rsidR="003B7FF7" w:rsidRPr="00900AEE" w:rsidRDefault="003B7FF7" w:rsidP="00E2563E">
      <w:pPr>
        <w:numPr>
          <w:ilvl w:val="0"/>
          <w:numId w:val="17"/>
        </w:numPr>
        <w:spacing w:line="360" w:lineRule="auto"/>
        <w:ind w:left="425" w:hanging="357"/>
        <w:contextualSpacing/>
        <w:jc w:val="both"/>
        <w:rPr>
          <w:color w:val="000000" w:themeColor="text1"/>
          <w:lang w:eastAsia="en-US"/>
        </w:rPr>
      </w:pPr>
      <w:r w:rsidRPr="00900AEE">
        <w:rPr>
          <w:color w:val="000000" w:themeColor="text1"/>
          <w:u w:val="single"/>
          <w:lang w:eastAsia="en-US"/>
        </w:rPr>
        <w:t>objaśnienia skrótów</w:t>
      </w:r>
      <w:r w:rsidR="00B131DF" w:rsidRPr="00F52740">
        <w:rPr>
          <w:color w:val="000000" w:themeColor="text1"/>
          <w:lang w:eastAsia="en-US"/>
        </w:rPr>
        <w:t xml:space="preserve"> </w:t>
      </w:r>
      <w:r w:rsidRPr="00900AEE">
        <w:rPr>
          <w:color w:val="000000" w:themeColor="text1"/>
          <w:lang w:eastAsia="en-US"/>
        </w:rPr>
        <w:t>–</w:t>
      </w:r>
      <w:r w:rsidR="00B131DF">
        <w:rPr>
          <w:color w:val="000000" w:themeColor="text1"/>
          <w:lang w:eastAsia="en-US"/>
        </w:rPr>
        <w:t xml:space="preserve"> </w:t>
      </w:r>
      <w:r w:rsidRPr="00900AEE">
        <w:rPr>
          <w:color w:val="000000" w:themeColor="text1"/>
          <w:lang w:eastAsia="en-US"/>
        </w:rPr>
        <w:t>skróty nie przyjęte ogólnie, mogące budzić wątpliwości lub ustalone specjalnie dla danego tekstu należy objaśnić najbliżej miejsca jego użycia, wyłącznie przy pierwszym użyciu danego skrótu, a jeżeli wymagają szerszego objaśnienia, w treści tekstu. W przypadku dużej liczby skrótów i symboli przydatne jest zestawienie „Wykaz skrótów i symboli” umieszczone bezpośrednio po spisie treści</w:t>
      </w:r>
      <w:r w:rsidR="00B131DF">
        <w:rPr>
          <w:color w:val="000000" w:themeColor="text1"/>
          <w:lang w:eastAsia="en-US"/>
        </w:rPr>
        <w:t>;</w:t>
      </w:r>
    </w:p>
    <w:p w14:paraId="03ADF602" w14:textId="77777777" w:rsidR="003B7FF7" w:rsidRPr="00900AEE" w:rsidRDefault="003B7FF7" w:rsidP="00E2563E">
      <w:pPr>
        <w:numPr>
          <w:ilvl w:val="0"/>
          <w:numId w:val="17"/>
        </w:numPr>
        <w:spacing w:line="360" w:lineRule="auto"/>
        <w:ind w:left="425" w:hanging="357"/>
        <w:contextualSpacing/>
        <w:jc w:val="both"/>
        <w:rPr>
          <w:color w:val="000000" w:themeColor="text1"/>
          <w:lang w:eastAsia="en-US"/>
        </w:rPr>
      </w:pPr>
      <w:r w:rsidRPr="00900AEE">
        <w:rPr>
          <w:color w:val="000000" w:themeColor="text1"/>
          <w:u w:val="single"/>
          <w:lang w:eastAsia="en-US"/>
        </w:rPr>
        <w:t>wyróżnianie elementów tekstu</w:t>
      </w:r>
      <w:r w:rsidR="00B131DF" w:rsidRPr="00F52740">
        <w:rPr>
          <w:color w:val="000000" w:themeColor="text1"/>
          <w:lang w:eastAsia="en-US"/>
        </w:rPr>
        <w:t xml:space="preserve"> </w:t>
      </w:r>
      <w:r w:rsidRPr="00900AEE">
        <w:rPr>
          <w:color w:val="000000" w:themeColor="text1"/>
          <w:lang w:eastAsia="en-US"/>
        </w:rPr>
        <w:t>–</w:t>
      </w:r>
      <w:r w:rsidR="00B131DF">
        <w:rPr>
          <w:color w:val="000000" w:themeColor="text1"/>
          <w:lang w:eastAsia="en-US"/>
        </w:rPr>
        <w:t xml:space="preserve"> </w:t>
      </w:r>
      <w:r w:rsidRPr="00900AEE">
        <w:rPr>
          <w:color w:val="000000" w:themeColor="text1"/>
          <w:lang w:eastAsia="en-US"/>
        </w:rPr>
        <w:t xml:space="preserve">w tekście </w:t>
      </w:r>
      <w:r w:rsidR="00B131DF">
        <w:rPr>
          <w:color w:val="000000" w:themeColor="text1"/>
          <w:lang w:eastAsia="en-US"/>
        </w:rPr>
        <w:t>można</w:t>
      </w:r>
      <w:r w:rsidR="00B131DF" w:rsidRPr="00900AEE">
        <w:rPr>
          <w:color w:val="000000" w:themeColor="text1"/>
          <w:lang w:eastAsia="en-US"/>
        </w:rPr>
        <w:t xml:space="preserve"> </w:t>
      </w:r>
      <w:r w:rsidRPr="00900AEE">
        <w:rPr>
          <w:color w:val="000000" w:themeColor="text1"/>
          <w:lang w:eastAsia="en-US"/>
        </w:rPr>
        <w:t>wyróżnić oznaczenia i terminy specyficzne dla danej dyscypliny naukowej, wtrącone wyrażenia obce, tytuły cytowanych dokumentów, utworów, na które autor chce zwrócić uwagę czytelnika</w:t>
      </w:r>
      <w:r w:rsidR="00B131DF">
        <w:rPr>
          <w:color w:val="000000" w:themeColor="text1"/>
          <w:lang w:eastAsia="en-US"/>
        </w:rPr>
        <w:t>;</w:t>
      </w:r>
    </w:p>
    <w:p w14:paraId="43C35C08" w14:textId="77777777" w:rsidR="003B7FF7" w:rsidRPr="00900AEE" w:rsidRDefault="003B7FF7" w:rsidP="00E2563E">
      <w:pPr>
        <w:numPr>
          <w:ilvl w:val="0"/>
          <w:numId w:val="17"/>
        </w:numPr>
        <w:spacing w:after="240" w:line="360" w:lineRule="auto"/>
        <w:ind w:left="425" w:hanging="357"/>
        <w:contextualSpacing/>
        <w:jc w:val="both"/>
        <w:rPr>
          <w:color w:val="000000" w:themeColor="text1"/>
          <w:lang w:eastAsia="en-US"/>
        </w:rPr>
      </w:pPr>
      <w:r w:rsidRPr="00900AEE">
        <w:rPr>
          <w:color w:val="000000" w:themeColor="text1"/>
          <w:u w:val="single"/>
          <w:lang w:eastAsia="en-US"/>
        </w:rPr>
        <w:t>rodzaje wyróżnień</w:t>
      </w:r>
      <w:r w:rsidR="00B131DF" w:rsidRPr="00F52740">
        <w:rPr>
          <w:color w:val="000000" w:themeColor="text1"/>
          <w:lang w:eastAsia="en-US"/>
        </w:rPr>
        <w:t xml:space="preserve"> </w:t>
      </w:r>
      <w:r w:rsidRPr="00900AEE">
        <w:rPr>
          <w:color w:val="000000" w:themeColor="text1"/>
          <w:lang w:eastAsia="en-US"/>
        </w:rPr>
        <w:t>–</w:t>
      </w:r>
      <w:r w:rsidR="00B131DF">
        <w:rPr>
          <w:color w:val="000000" w:themeColor="text1"/>
          <w:lang w:eastAsia="en-US"/>
        </w:rPr>
        <w:t xml:space="preserve"> </w:t>
      </w:r>
      <w:r w:rsidRPr="00900AEE">
        <w:rPr>
          <w:color w:val="000000" w:themeColor="text1"/>
          <w:lang w:eastAsia="en-US"/>
        </w:rPr>
        <w:t>wyróżnienie elementów tekstu może następować poprzez stosowanie pisma pochyłego lub pogrubionego. Wyróżnienia powinny być stosowane konsekwentnie w całym tekście, nie należy w ten sam sposób wyróżniać różnych kategorii elementów tekstu.</w:t>
      </w:r>
    </w:p>
    <w:p w14:paraId="38AE6650" w14:textId="77777777" w:rsidR="00274134" w:rsidRPr="00E2563E" w:rsidRDefault="00B131DF" w:rsidP="00CE3975">
      <w:pPr>
        <w:pStyle w:val="Nagwek1"/>
        <w:numPr>
          <w:ilvl w:val="1"/>
          <w:numId w:val="35"/>
        </w:numPr>
        <w:spacing w:before="0" w:line="360" w:lineRule="auto"/>
        <w:ind w:left="1134"/>
        <w:jc w:val="both"/>
        <w:rPr>
          <w:rFonts w:ascii="Times New Roman" w:hAnsi="Times New Roman" w:cs="Times New Roman"/>
          <w:b/>
          <w:color w:val="000000" w:themeColor="text1"/>
          <w:sz w:val="24"/>
          <w:szCs w:val="24"/>
          <w:u w:val="single"/>
        </w:rPr>
      </w:pPr>
      <w:bookmarkStart w:id="85" w:name="_Toc416272837"/>
      <w:r w:rsidRPr="00540E9D">
        <w:rPr>
          <w:rFonts w:ascii="Times New Roman" w:hAnsi="Times New Roman" w:cs="Times New Roman"/>
          <w:color w:val="000000" w:themeColor="text1"/>
          <w:sz w:val="24"/>
          <w:szCs w:val="24"/>
        </w:rPr>
        <w:lastRenderedPageBreak/>
        <w:t xml:space="preserve"> </w:t>
      </w:r>
      <w:bookmarkStart w:id="86" w:name="_Toc59464133"/>
      <w:r w:rsidR="003B7FF7" w:rsidRPr="00E2563E">
        <w:rPr>
          <w:rFonts w:ascii="Times New Roman" w:hAnsi="Times New Roman" w:cs="Times New Roman"/>
          <w:b/>
          <w:color w:val="000000" w:themeColor="text1"/>
          <w:sz w:val="24"/>
          <w:szCs w:val="24"/>
          <w:u w:val="single"/>
        </w:rPr>
        <w:t>Numeracja stron, tabel , rysunków, wzorów</w:t>
      </w:r>
      <w:bookmarkEnd w:id="85"/>
      <w:bookmarkEnd w:id="86"/>
      <w:r w:rsidR="00274134" w:rsidRPr="00E2563E">
        <w:rPr>
          <w:rFonts w:ascii="Times New Roman" w:hAnsi="Times New Roman" w:cs="Times New Roman"/>
          <w:b/>
          <w:color w:val="000000" w:themeColor="text1"/>
          <w:sz w:val="24"/>
          <w:szCs w:val="24"/>
          <w:u w:val="single"/>
        </w:rPr>
        <w:t xml:space="preserve"> </w:t>
      </w:r>
    </w:p>
    <w:p w14:paraId="1597E8E0" w14:textId="77777777" w:rsidR="008F13ED" w:rsidRPr="00900AEE" w:rsidRDefault="008F13ED">
      <w:pPr>
        <w:pStyle w:val="bibliografia"/>
        <w:spacing w:before="0" w:line="360" w:lineRule="auto"/>
        <w:ind w:right="-2"/>
        <w:rPr>
          <w:rFonts w:ascii="Times New Roman" w:hAnsi="Times New Roman" w:cs="Times New Roman"/>
          <w:color w:val="000000" w:themeColor="text1"/>
          <w:kern w:val="22"/>
          <w:sz w:val="24"/>
          <w:szCs w:val="24"/>
        </w:rPr>
      </w:pPr>
      <w:bookmarkStart w:id="87" w:name="_Toc416272838"/>
      <w:r w:rsidRPr="00900AEE">
        <w:rPr>
          <w:rFonts w:ascii="Times New Roman" w:hAnsi="Times New Roman" w:cs="Times New Roman"/>
          <w:color w:val="000000" w:themeColor="text1"/>
          <w:kern w:val="22"/>
          <w:sz w:val="24"/>
          <w:szCs w:val="24"/>
        </w:rPr>
        <w:t xml:space="preserve">Numery stron na dole </w:t>
      </w:r>
      <w:r w:rsidR="00F52740">
        <w:rPr>
          <w:rFonts w:ascii="Times New Roman" w:hAnsi="Times New Roman" w:cs="Times New Roman"/>
          <w:color w:val="000000" w:themeColor="text1"/>
          <w:kern w:val="22"/>
          <w:sz w:val="24"/>
          <w:szCs w:val="24"/>
        </w:rPr>
        <w:t>wyśrodkowane</w:t>
      </w:r>
      <w:r w:rsidRPr="00900AEE">
        <w:rPr>
          <w:rFonts w:ascii="Times New Roman" w:hAnsi="Times New Roman" w:cs="Times New Roman"/>
          <w:color w:val="000000" w:themeColor="text1"/>
          <w:kern w:val="22"/>
          <w:sz w:val="24"/>
          <w:szCs w:val="24"/>
        </w:rPr>
        <w:t>, pismo pochyłe, 10 p., bez numeracji strony tytułowej.</w:t>
      </w:r>
    </w:p>
    <w:p w14:paraId="7FCD9CBB" w14:textId="77777777" w:rsidR="008F13ED" w:rsidRPr="00900AEE" w:rsidRDefault="008F13ED" w:rsidP="00E2563E">
      <w:pPr>
        <w:pStyle w:val="bibliografia"/>
        <w:spacing w:before="0" w:after="240" w:line="360" w:lineRule="auto"/>
        <w:rPr>
          <w:rFonts w:ascii="Times New Roman" w:hAnsi="Times New Roman" w:cs="Times New Roman"/>
          <w:color w:val="000000" w:themeColor="text1"/>
          <w:kern w:val="22"/>
          <w:sz w:val="24"/>
          <w:szCs w:val="24"/>
        </w:rPr>
      </w:pPr>
      <w:r w:rsidRPr="00900AEE">
        <w:rPr>
          <w:rFonts w:ascii="Times New Roman" w:hAnsi="Times New Roman" w:cs="Times New Roman"/>
          <w:color w:val="000000" w:themeColor="text1"/>
          <w:kern w:val="22"/>
          <w:sz w:val="24"/>
          <w:szCs w:val="24"/>
        </w:rPr>
        <w:t xml:space="preserve">Numery tabel, rysunków i wzorów liczone od początku (chronologiczne). </w:t>
      </w:r>
    </w:p>
    <w:p w14:paraId="0E02BD74" w14:textId="77777777" w:rsidR="003B7FF7" w:rsidRPr="00E2563E" w:rsidRDefault="003B7FF7" w:rsidP="00CE3975">
      <w:pPr>
        <w:pStyle w:val="Nagwek1"/>
        <w:numPr>
          <w:ilvl w:val="1"/>
          <w:numId w:val="35"/>
        </w:numPr>
        <w:spacing w:before="0" w:line="360" w:lineRule="auto"/>
        <w:ind w:left="1134"/>
        <w:jc w:val="both"/>
        <w:rPr>
          <w:rFonts w:ascii="Times New Roman" w:hAnsi="Times New Roman" w:cs="Times New Roman"/>
          <w:b/>
          <w:color w:val="000000" w:themeColor="text1"/>
          <w:sz w:val="24"/>
          <w:szCs w:val="24"/>
          <w:u w:val="single"/>
        </w:rPr>
      </w:pPr>
      <w:bookmarkStart w:id="88" w:name="_Toc59464134"/>
      <w:r w:rsidRPr="00E2563E">
        <w:rPr>
          <w:rFonts w:ascii="Times New Roman" w:hAnsi="Times New Roman" w:cs="Times New Roman"/>
          <w:b/>
          <w:color w:val="000000" w:themeColor="text1"/>
          <w:sz w:val="24"/>
          <w:szCs w:val="24"/>
          <w:u w:val="single"/>
        </w:rPr>
        <w:t>Literatura</w:t>
      </w:r>
      <w:bookmarkEnd w:id="87"/>
      <w:bookmarkEnd w:id="88"/>
      <w:r w:rsidR="00274134" w:rsidRPr="00E2563E">
        <w:rPr>
          <w:rFonts w:ascii="Times New Roman" w:hAnsi="Times New Roman" w:cs="Times New Roman"/>
          <w:b/>
          <w:color w:val="000000" w:themeColor="text1"/>
          <w:sz w:val="24"/>
          <w:szCs w:val="24"/>
          <w:u w:val="single"/>
        </w:rPr>
        <w:t xml:space="preserve"> </w:t>
      </w:r>
      <w:r w:rsidRPr="00E2563E">
        <w:rPr>
          <w:rFonts w:ascii="Times New Roman" w:hAnsi="Times New Roman" w:cs="Times New Roman"/>
          <w:b/>
          <w:color w:val="000000" w:themeColor="text1"/>
          <w:sz w:val="24"/>
          <w:szCs w:val="24"/>
          <w:u w:val="single"/>
        </w:rPr>
        <w:t xml:space="preserve">  </w:t>
      </w:r>
    </w:p>
    <w:p w14:paraId="1A2AC703" w14:textId="77777777" w:rsidR="001C2F6D" w:rsidRPr="00CE3975" w:rsidRDefault="00924D2D" w:rsidP="00E2563E">
      <w:pPr>
        <w:spacing w:line="360" w:lineRule="auto"/>
        <w:jc w:val="both"/>
        <w:rPr>
          <w:color w:val="000000" w:themeColor="text1"/>
        </w:rPr>
      </w:pPr>
      <w:r w:rsidRPr="00E2563E">
        <w:rPr>
          <w:color w:val="000000" w:themeColor="text1"/>
        </w:rPr>
        <w:t xml:space="preserve">Ewentualnie inny tytuł tego rozdziału – </w:t>
      </w:r>
      <w:r w:rsidRPr="00E2563E">
        <w:rPr>
          <w:b/>
          <w:color w:val="000000" w:themeColor="text1"/>
        </w:rPr>
        <w:t>Bibliografia</w:t>
      </w:r>
      <w:r w:rsidR="00CE3975">
        <w:rPr>
          <w:color w:val="000000" w:themeColor="text1"/>
        </w:rPr>
        <w:t xml:space="preserve"> lub </w:t>
      </w:r>
      <w:r w:rsidRPr="00E2563E">
        <w:rPr>
          <w:b/>
          <w:bCs/>
          <w:color w:val="000000" w:themeColor="text1"/>
        </w:rPr>
        <w:t>Wykaz materiałów źródłowych</w:t>
      </w:r>
      <w:r w:rsidR="00CE3975">
        <w:rPr>
          <w:b/>
          <w:bCs/>
          <w:color w:val="000000" w:themeColor="text1"/>
        </w:rPr>
        <w:t xml:space="preserve"> </w:t>
      </w:r>
      <w:r w:rsidR="00CE3975" w:rsidRPr="00CE3975">
        <w:rPr>
          <w:bCs/>
          <w:color w:val="000000" w:themeColor="text1"/>
        </w:rPr>
        <w:t>lub</w:t>
      </w:r>
      <w:r w:rsidR="00CE3975">
        <w:rPr>
          <w:bCs/>
          <w:color w:val="000000" w:themeColor="text1"/>
        </w:rPr>
        <w:t xml:space="preserve"> </w:t>
      </w:r>
      <w:r w:rsidR="00CE3975" w:rsidRPr="00CE3975">
        <w:rPr>
          <w:b/>
          <w:color w:val="000000" w:themeColor="text1"/>
        </w:rPr>
        <w:t>Spis pozycji źródłowych.</w:t>
      </w:r>
    </w:p>
    <w:p w14:paraId="76217695" w14:textId="77777777" w:rsidR="001C2F6D" w:rsidRPr="00E2563E" w:rsidRDefault="00924D2D" w:rsidP="00E2563E">
      <w:pPr>
        <w:pStyle w:val="Akapitzlist"/>
        <w:numPr>
          <w:ilvl w:val="0"/>
          <w:numId w:val="37"/>
        </w:numPr>
        <w:spacing w:line="360" w:lineRule="auto"/>
        <w:jc w:val="both"/>
        <w:rPr>
          <w:color w:val="000000" w:themeColor="text1"/>
        </w:rPr>
      </w:pPr>
      <w:r w:rsidRPr="00E2563E">
        <w:rPr>
          <w:color w:val="000000" w:themeColor="text1"/>
        </w:rPr>
        <w:t>Tytuł sformatowany tak jak tytuły rozdziałów.</w:t>
      </w:r>
    </w:p>
    <w:p w14:paraId="7CCF30AE" w14:textId="77777777" w:rsidR="001C2F6D" w:rsidRPr="00540E9D" w:rsidRDefault="00924D2D" w:rsidP="00E2563E">
      <w:pPr>
        <w:pStyle w:val="Akapitzlist"/>
        <w:numPr>
          <w:ilvl w:val="0"/>
          <w:numId w:val="36"/>
        </w:numPr>
        <w:spacing w:line="360" w:lineRule="auto"/>
        <w:jc w:val="both"/>
        <w:rPr>
          <w:color w:val="000000" w:themeColor="text1"/>
        </w:rPr>
      </w:pPr>
      <w:r w:rsidRPr="00E2563E">
        <w:rPr>
          <w:color w:val="000000" w:themeColor="text1"/>
        </w:rPr>
        <w:t xml:space="preserve">W następnych wierszach (pismo 12 punktów, czasami w przypadku długich ścieżek dostępu do zasobów internetowych czcionka mniejsza, np. 10 pkt.) należy podać </w:t>
      </w:r>
      <w:r w:rsidRPr="00540E9D">
        <w:rPr>
          <w:color w:val="000000" w:themeColor="text1"/>
        </w:rPr>
        <w:t>w</w:t>
      </w:r>
      <w:r w:rsidR="00540E9D" w:rsidRPr="00540E9D">
        <w:rPr>
          <w:color w:val="000000" w:themeColor="text1"/>
        </w:rPr>
        <w:t> </w:t>
      </w:r>
      <w:r w:rsidRPr="00540E9D">
        <w:rPr>
          <w:color w:val="000000" w:themeColor="text1"/>
        </w:rPr>
        <w:t xml:space="preserve">porządku alfabetycznym </w:t>
      </w:r>
      <w:r w:rsidRPr="00540E9D">
        <w:rPr>
          <w:snapToGrid w:val="0"/>
          <w:color w:val="000000" w:themeColor="text1"/>
        </w:rPr>
        <w:t>według nazwisk autorów</w:t>
      </w:r>
      <w:r w:rsidRPr="00540E9D">
        <w:rPr>
          <w:color w:val="000000" w:themeColor="text1"/>
        </w:rPr>
        <w:t xml:space="preserve"> ponumerowane</w:t>
      </w:r>
      <w:r w:rsidRPr="00E2563E">
        <w:rPr>
          <w:color w:val="000000" w:themeColor="text1"/>
        </w:rPr>
        <w:t xml:space="preserve"> pozycje bibliografii</w:t>
      </w:r>
      <w:r w:rsidR="00540E9D">
        <w:rPr>
          <w:color w:val="000000" w:themeColor="text1"/>
        </w:rPr>
        <w:t xml:space="preserve">; natomiast </w:t>
      </w:r>
      <w:r w:rsidR="00540E9D" w:rsidRPr="00540E9D">
        <w:rPr>
          <w:color w:val="000000" w:themeColor="text1"/>
        </w:rPr>
        <w:t xml:space="preserve">w przypadku cytowania numerycznego </w:t>
      </w:r>
      <w:r w:rsidR="00540E9D">
        <w:rPr>
          <w:color w:val="000000" w:themeColor="text1"/>
        </w:rPr>
        <w:t xml:space="preserve">- </w:t>
      </w:r>
      <w:r w:rsidR="00540E9D" w:rsidRPr="00540E9D">
        <w:rPr>
          <w:color w:val="000000" w:themeColor="text1"/>
        </w:rPr>
        <w:t>zgodnie z kolejnością cytowania</w:t>
      </w:r>
      <w:r w:rsidR="00540E9D">
        <w:rPr>
          <w:color w:val="000000" w:themeColor="text1"/>
        </w:rPr>
        <w:t>.</w:t>
      </w:r>
    </w:p>
    <w:p w14:paraId="338B7B79" w14:textId="77777777" w:rsidR="001C2F6D" w:rsidRDefault="00924D2D" w:rsidP="00E2563E">
      <w:pPr>
        <w:pStyle w:val="Akapitzlist"/>
        <w:numPr>
          <w:ilvl w:val="0"/>
          <w:numId w:val="36"/>
        </w:numPr>
        <w:spacing w:line="360" w:lineRule="auto"/>
        <w:jc w:val="both"/>
        <w:rPr>
          <w:snapToGrid w:val="0"/>
          <w:color w:val="000000" w:themeColor="text1"/>
        </w:rPr>
      </w:pPr>
      <w:r w:rsidRPr="00E2563E">
        <w:rPr>
          <w:snapToGrid w:val="0"/>
          <w:color w:val="000000" w:themeColor="text1"/>
        </w:rPr>
        <w:t>Prace tego samego autora umieszczać w porządku chronologicznym, oznaczając publikowane w tym samym roku dodatkowo symbolami a, b, c itp. po umieszczonym roku ich publikacji.</w:t>
      </w:r>
    </w:p>
    <w:p w14:paraId="090C98F8" w14:textId="77777777" w:rsidR="001C2F6D" w:rsidRDefault="00924D2D" w:rsidP="00E2563E">
      <w:pPr>
        <w:pStyle w:val="Akapitzlist"/>
        <w:numPr>
          <w:ilvl w:val="0"/>
          <w:numId w:val="36"/>
        </w:numPr>
        <w:spacing w:line="360" w:lineRule="auto"/>
        <w:jc w:val="both"/>
        <w:rPr>
          <w:snapToGrid w:val="0"/>
          <w:color w:val="000000" w:themeColor="text1"/>
        </w:rPr>
      </w:pPr>
      <w:r w:rsidRPr="00E2563E">
        <w:rPr>
          <w:snapToGrid w:val="0"/>
          <w:color w:val="000000" w:themeColor="text1"/>
        </w:rPr>
        <w:t>Nie należy oddzielać przecinkiem nazwiska autora od inicjałów imion i autora od roku.</w:t>
      </w:r>
    </w:p>
    <w:p w14:paraId="43550490" w14:textId="77777777" w:rsidR="001C2F6D" w:rsidRDefault="00924D2D" w:rsidP="00E2563E">
      <w:pPr>
        <w:pStyle w:val="Akapitzlist"/>
        <w:numPr>
          <w:ilvl w:val="0"/>
          <w:numId w:val="36"/>
        </w:numPr>
        <w:spacing w:line="360" w:lineRule="auto"/>
        <w:jc w:val="both"/>
        <w:rPr>
          <w:snapToGrid w:val="0"/>
          <w:color w:val="000000" w:themeColor="text1"/>
        </w:rPr>
      </w:pPr>
      <w:r w:rsidRPr="00F52740">
        <w:rPr>
          <w:snapToGrid w:val="0"/>
          <w:color w:val="000000" w:themeColor="text1"/>
        </w:rPr>
        <w:t>Tytuły czasopism/książek należy pisać kursywą.</w:t>
      </w:r>
    </w:p>
    <w:p w14:paraId="2F9CD112" w14:textId="77777777" w:rsidR="001C2F6D" w:rsidRDefault="001C2F6D" w:rsidP="00E2563E">
      <w:pPr>
        <w:pStyle w:val="Akapitzlist"/>
        <w:numPr>
          <w:ilvl w:val="0"/>
          <w:numId w:val="36"/>
        </w:numPr>
        <w:spacing w:line="360" w:lineRule="auto"/>
        <w:jc w:val="both"/>
        <w:rPr>
          <w:snapToGrid w:val="0"/>
          <w:color w:val="000000" w:themeColor="text1"/>
        </w:rPr>
      </w:pPr>
      <w:r w:rsidRPr="00F52740">
        <w:rPr>
          <w:snapToGrid w:val="0"/>
          <w:color w:val="000000" w:themeColor="text1"/>
        </w:rPr>
        <w:t xml:space="preserve">Przy artykułach niezbędne jest podanie </w:t>
      </w:r>
      <w:r w:rsidR="00924D2D" w:rsidRPr="00F52740">
        <w:rPr>
          <w:snapToGrid w:val="0"/>
          <w:color w:val="000000" w:themeColor="text1"/>
        </w:rPr>
        <w:t>zakres</w:t>
      </w:r>
      <w:r w:rsidRPr="00F52740">
        <w:rPr>
          <w:snapToGrid w:val="0"/>
          <w:color w:val="000000" w:themeColor="text1"/>
        </w:rPr>
        <w:t>u</w:t>
      </w:r>
      <w:r w:rsidR="00924D2D" w:rsidRPr="00F52740">
        <w:rPr>
          <w:snapToGrid w:val="0"/>
          <w:color w:val="000000" w:themeColor="text1"/>
        </w:rPr>
        <w:t xml:space="preserve"> stron, na których </w:t>
      </w:r>
      <w:r w:rsidRPr="00F52740">
        <w:rPr>
          <w:snapToGrid w:val="0"/>
          <w:color w:val="000000" w:themeColor="text1"/>
        </w:rPr>
        <w:t xml:space="preserve">w danym czasopiśmie </w:t>
      </w:r>
      <w:r w:rsidR="00924D2D" w:rsidRPr="00F52740">
        <w:rPr>
          <w:snapToGrid w:val="0"/>
          <w:color w:val="000000" w:themeColor="text1"/>
        </w:rPr>
        <w:t>znajduje się cytowan</w:t>
      </w:r>
      <w:r w:rsidRPr="00F52740">
        <w:rPr>
          <w:snapToGrid w:val="0"/>
          <w:color w:val="000000" w:themeColor="text1"/>
        </w:rPr>
        <w:t>y</w:t>
      </w:r>
      <w:r w:rsidR="00924D2D" w:rsidRPr="00F52740">
        <w:rPr>
          <w:snapToGrid w:val="0"/>
          <w:color w:val="000000" w:themeColor="text1"/>
        </w:rPr>
        <w:t xml:space="preserve"> </w:t>
      </w:r>
      <w:r w:rsidRPr="00F52740">
        <w:rPr>
          <w:snapToGrid w:val="0"/>
          <w:color w:val="000000" w:themeColor="text1"/>
        </w:rPr>
        <w:t>artykuł</w:t>
      </w:r>
      <w:r w:rsidR="00924D2D" w:rsidRPr="00F52740">
        <w:rPr>
          <w:snapToGrid w:val="0"/>
          <w:color w:val="000000" w:themeColor="text1"/>
        </w:rPr>
        <w:t>.</w:t>
      </w:r>
    </w:p>
    <w:p w14:paraId="2E0D6154" w14:textId="77777777" w:rsidR="001C2F6D" w:rsidRPr="001C2F6D" w:rsidRDefault="00924D2D" w:rsidP="00E2563E">
      <w:pPr>
        <w:pStyle w:val="Akapitzlist"/>
        <w:numPr>
          <w:ilvl w:val="0"/>
          <w:numId w:val="36"/>
        </w:numPr>
        <w:spacing w:line="360" w:lineRule="auto"/>
        <w:jc w:val="both"/>
        <w:rPr>
          <w:snapToGrid w:val="0"/>
          <w:color w:val="000000" w:themeColor="text1"/>
        </w:rPr>
      </w:pPr>
      <w:r w:rsidRPr="001C2F6D">
        <w:rPr>
          <w:snapToGrid w:val="0"/>
          <w:color w:val="000000" w:themeColor="text1"/>
        </w:rPr>
        <w:t>Wykaz należy równać do lewej strony.</w:t>
      </w:r>
    </w:p>
    <w:p w14:paraId="525B996C" w14:textId="136FD007" w:rsidR="00924D2D" w:rsidRPr="00F52740" w:rsidRDefault="00924D2D" w:rsidP="00F52740">
      <w:pPr>
        <w:pStyle w:val="Akapitzlist"/>
        <w:numPr>
          <w:ilvl w:val="0"/>
          <w:numId w:val="36"/>
        </w:numPr>
        <w:spacing w:after="240" w:line="360" w:lineRule="auto"/>
        <w:ind w:left="714" w:hanging="357"/>
        <w:contextualSpacing w:val="0"/>
        <w:jc w:val="both"/>
        <w:rPr>
          <w:snapToGrid w:val="0"/>
          <w:color w:val="000000" w:themeColor="text1"/>
        </w:rPr>
      </w:pPr>
      <w:r w:rsidRPr="00F52740">
        <w:rPr>
          <w:snapToGrid w:val="0"/>
          <w:color w:val="000000" w:themeColor="text1"/>
        </w:rPr>
        <w:t xml:space="preserve">Źródła internetowe </w:t>
      </w:r>
      <w:r w:rsidR="00B67022">
        <w:rPr>
          <w:snapToGrid w:val="0"/>
          <w:color w:val="000000" w:themeColor="text1"/>
        </w:rPr>
        <w:t xml:space="preserve">należy </w:t>
      </w:r>
      <w:r w:rsidRPr="00F52740">
        <w:rPr>
          <w:snapToGrid w:val="0"/>
          <w:color w:val="000000" w:themeColor="text1"/>
        </w:rPr>
        <w:t>włączyć do wykazu literatury. Przy korzystaniu z zasobów sieci WWW należy podać tytuł strony, pełną ścieżkę dostępu i datę</w:t>
      </w:r>
      <w:r w:rsidR="00B67022">
        <w:rPr>
          <w:snapToGrid w:val="0"/>
          <w:color w:val="000000" w:themeColor="text1"/>
        </w:rPr>
        <w:t xml:space="preserve"> </w:t>
      </w:r>
      <w:r w:rsidR="00B67022" w:rsidRPr="00F52740">
        <w:rPr>
          <w:snapToGrid w:val="0"/>
          <w:color w:val="000000" w:themeColor="text1"/>
        </w:rPr>
        <w:t>dostępu do danych</w:t>
      </w:r>
      <w:r w:rsidRPr="00F52740">
        <w:rPr>
          <w:snapToGrid w:val="0"/>
          <w:color w:val="000000" w:themeColor="text1"/>
        </w:rPr>
        <w:t>.</w:t>
      </w:r>
    </w:p>
    <w:p w14:paraId="1F19B022" w14:textId="77777777" w:rsidR="00924D2D" w:rsidRPr="00900AEE" w:rsidRDefault="00924D2D" w:rsidP="00F52740">
      <w:pPr>
        <w:keepNext/>
        <w:spacing w:after="240" w:line="360" w:lineRule="auto"/>
        <w:jc w:val="both"/>
        <w:rPr>
          <w:i/>
          <w:color w:val="000000" w:themeColor="text1"/>
        </w:rPr>
      </w:pPr>
      <w:r w:rsidRPr="00900AEE">
        <w:rPr>
          <w:i/>
          <w:color w:val="000000" w:themeColor="text1"/>
          <w:u w:val="single"/>
        </w:rPr>
        <w:t>Przykład:</w:t>
      </w:r>
    </w:p>
    <w:p w14:paraId="3786D168" w14:textId="77777777" w:rsidR="00924D2D" w:rsidRPr="00900AEE" w:rsidRDefault="00924D2D">
      <w:pPr>
        <w:keepNext/>
        <w:spacing w:line="360" w:lineRule="auto"/>
        <w:jc w:val="both"/>
        <w:rPr>
          <w:i/>
          <w:color w:val="000000" w:themeColor="text1"/>
          <w:sz w:val="28"/>
          <w:szCs w:val="28"/>
        </w:rPr>
      </w:pPr>
      <w:r w:rsidRPr="00900AEE">
        <w:rPr>
          <w:b/>
          <w:color w:val="000000" w:themeColor="text1"/>
          <w:sz w:val="28"/>
          <w:szCs w:val="28"/>
        </w:rPr>
        <w:t>8. Literatura</w:t>
      </w:r>
    </w:p>
    <w:p w14:paraId="4A1C6071" w14:textId="77777777" w:rsidR="00924D2D" w:rsidRPr="00900AEE" w:rsidRDefault="00924D2D" w:rsidP="00F52740">
      <w:pPr>
        <w:pStyle w:val="Akapitzlist"/>
        <w:numPr>
          <w:ilvl w:val="0"/>
          <w:numId w:val="11"/>
        </w:numPr>
        <w:tabs>
          <w:tab w:val="clear" w:pos="720"/>
        </w:tabs>
        <w:spacing w:line="360" w:lineRule="auto"/>
        <w:ind w:left="417"/>
        <w:rPr>
          <w:color w:val="000000" w:themeColor="text1"/>
          <w:lang w:val="en-US"/>
        </w:rPr>
      </w:pPr>
      <w:r w:rsidRPr="00900AEE">
        <w:rPr>
          <w:color w:val="000000" w:themeColor="text1"/>
          <w:lang w:val="en-US"/>
        </w:rPr>
        <w:t xml:space="preserve">Bricklin D. 1999. </w:t>
      </w:r>
      <w:r w:rsidRPr="00900AEE">
        <w:rPr>
          <w:i/>
          <w:color w:val="000000" w:themeColor="text1"/>
          <w:lang w:val="en-US"/>
        </w:rPr>
        <w:t>National Computer Conference</w:t>
      </w:r>
      <w:r w:rsidRPr="00900AEE">
        <w:rPr>
          <w:color w:val="000000" w:themeColor="text1"/>
          <w:lang w:val="en-US"/>
        </w:rPr>
        <w:t>. www.bricklin.com/history/saincc.htm (dostęp 18.11.2013)</w:t>
      </w:r>
    </w:p>
    <w:p w14:paraId="3DACAAD7"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kern w:val="22"/>
          <w:sz w:val="24"/>
          <w:szCs w:val="24"/>
        </w:rPr>
      </w:pPr>
      <w:r w:rsidRPr="00900AEE">
        <w:rPr>
          <w:rFonts w:ascii="Times New Roman" w:hAnsi="Times New Roman" w:cs="Times New Roman"/>
          <w:i/>
          <w:color w:val="000000" w:themeColor="text1"/>
          <w:kern w:val="22"/>
          <w:sz w:val="24"/>
          <w:szCs w:val="24"/>
        </w:rPr>
        <w:t>Budynki i wyposażenie techniczne gospodarstw rolnych</w:t>
      </w:r>
      <w:r w:rsidRPr="00900AEE">
        <w:rPr>
          <w:rFonts w:ascii="Times New Roman" w:hAnsi="Times New Roman" w:cs="Times New Roman"/>
          <w:color w:val="000000" w:themeColor="text1"/>
          <w:kern w:val="22"/>
          <w:sz w:val="24"/>
          <w:szCs w:val="24"/>
        </w:rPr>
        <w:t xml:space="preserve">. </w:t>
      </w:r>
      <w:r w:rsidRPr="00900AEE">
        <w:rPr>
          <w:rFonts w:ascii="Times New Roman" w:hAnsi="Times New Roman" w:cs="Times New Roman"/>
          <w:i/>
          <w:color w:val="000000" w:themeColor="text1"/>
          <w:kern w:val="22"/>
          <w:sz w:val="24"/>
          <w:szCs w:val="24"/>
        </w:rPr>
        <w:t>Województwo Lubelskie.</w:t>
      </w:r>
      <w:r w:rsidRPr="00900AEE">
        <w:rPr>
          <w:rFonts w:ascii="Times New Roman" w:hAnsi="Times New Roman" w:cs="Times New Roman"/>
          <w:color w:val="000000" w:themeColor="text1"/>
          <w:kern w:val="22"/>
          <w:sz w:val="24"/>
          <w:szCs w:val="24"/>
        </w:rPr>
        <w:t xml:space="preserve"> 2003. WUS Lublin.</w:t>
      </w:r>
    </w:p>
    <w:p w14:paraId="2422C124"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kern w:val="22"/>
          <w:sz w:val="24"/>
          <w:szCs w:val="24"/>
          <w:lang w:val="de-DE"/>
        </w:rPr>
      </w:pPr>
      <w:r w:rsidRPr="00900AEE">
        <w:rPr>
          <w:rFonts w:ascii="Times New Roman" w:hAnsi="Times New Roman" w:cs="Times New Roman"/>
          <w:color w:val="000000" w:themeColor="text1"/>
          <w:kern w:val="22"/>
          <w:sz w:val="24"/>
          <w:szCs w:val="24"/>
          <w:lang w:val="en-US"/>
        </w:rPr>
        <w:t>Funk M. (red.).</w:t>
      </w:r>
      <w:r w:rsidRPr="00900AEE">
        <w:rPr>
          <w:rFonts w:ascii="Times New Roman" w:hAnsi="Times New Roman" w:cs="Times New Roman"/>
          <w:color w:val="000000" w:themeColor="text1"/>
          <w:kern w:val="22"/>
          <w:sz w:val="24"/>
          <w:szCs w:val="24"/>
          <w:lang w:val="de-DE"/>
        </w:rPr>
        <w:t xml:space="preserve">1997. </w:t>
      </w:r>
      <w:r w:rsidRPr="00900AEE">
        <w:rPr>
          <w:rFonts w:ascii="Times New Roman" w:hAnsi="Times New Roman" w:cs="Times New Roman"/>
          <w:i/>
          <w:color w:val="000000" w:themeColor="text1"/>
          <w:kern w:val="22"/>
          <w:sz w:val="24"/>
          <w:szCs w:val="24"/>
          <w:lang w:val="de-DE"/>
        </w:rPr>
        <w:t>Betriebsplanung 1997/98</w:t>
      </w:r>
      <w:r w:rsidRPr="00900AEE">
        <w:rPr>
          <w:rFonts w:ascii="Times New Roman" w:hAnsi="Times New Roman" w:cs="Times New Roman"/>
          <w:color w:val="000000" w:themeColor="text1"/>
          <w:kern w:val="22"/>
          <w:sz w:val="24"/>
          <w:szCs w:val="24"/>
          <w:lang w:val="de-DE"/>
        </w:rPr>
        <w:t>. KTBL Darmstadt</w:t>
      </w:r>
    </w:p>
    <w:p w14:paraId="64583D0B"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kern w:val="22"/>
          <w:sz w:val="24"/>
          <w:szCs w:val="24"/>
        </w:rPr>
      </w:pPr>
      <w:r w:rsidRPr="00900AEE">
        <w:rPr>
          <w:rFonts w:ascii="Times New Roman" w:hAnsi="Times New Roman" w:cs="Times New Roman"/>
          <w:color w:val="000000" w:themeColor="text1"/>
          <w:kern w:val="22"/>
          <w:sz w:val="24"/>
          <w:szCs w:val="24"/>
          <w:lang w:val="de-DE"/>
        </w:rPr>
        <w:t xml:space="preserve">Grochowicz J., Mazur J., Borys B. 1996. </w:t>
      </w:r>
      <w:r w:rsidRPr="00900AEE">
        <w:rPr>
          <w:rFonts w:ascii="Times New Roman" w:hAnsi="Times New Roman" w:cs="Times New Roman"/>
          <w:color w:val="000000" w:themeColor="text1"/>
          <w:kern w:val="22"/>
          <w:sz w:val="24"/>
          <w:szCs w:val="24"/>
        </w:rPr>
        <w:t xml:space="preserve">Pęcznienie swobodne wybranych odmian łubinów. </w:t>
      </w:r>
      <w:r w:rsidRPr="00900AEE">
        <w:rPr>
          <w:rFonts w:ascii="Times New Roman" w:hAnsi="Times New Roman" w:cs="Times New Roman"/>
          <w:i/>
          <w:color w:val="000000" w:themeColor="text1"/>
          <w:kern w:val="22"/>
          <w:sz w:val="24"/>
          <w:szCs w:val="24"/>
        </w:rPr>
        <w:t>Zeszyty Problemowe Postępów Nauk Rolniczych,</w:t>
      </w:r>
      <w:r w:rsidRPr="00900AEE">
        <w:rPr>
          <w:rFonts w:ascii="Times New Roman" w:hAnsi="Times New Roman" w:cs="Times New Roman"/>
          <w:color w:val="000000" w:themeColor="text1"/>
          <w:kern w:val="22"/>
          <w:sz w:val="24"/>
          <w:szCs w:val="24"/>
        </w:rPr>
        <w:t xml:space="preserve"> 443, 47-54.</w:t>
      </w:r>
    </w:p>
    <w:p w14:paraId="282ACD54"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sz w:val="24"/>
          <w:szCs w:val="24"/>
        </w:rPr>
      </w:pPr>
      <w:r w:rsidRPr="00900AEE">
        <w:rPr>
          <w:rFonts w:ascii="Times New Roman" w:hAnsi="Times New Roman" w:cs="Times New Roman"/>
          <w:color w:val="000000" w:themeColor="text1"/>
          <w:kern w:val="22"/>
          <w:sz w:val="24"/>
          <w:szCs w:val="24"/>
        </w:rPr>
        <w:lastRenderedPageBreak/>
        <w:t xml:space="preserve">Klepacki B. 1996. </w:t>
      </w:r>
      <w:r w:rsidRPr="00900AEE">
        <w:rPr>
          <w:rFonts w:ascii="Times New Roman" w:hAnsi="Times New Roman" w:cs="Times New Roman"/>
          <w:i/>
          <w:color w:val="000000" w:themeColor="text1"/>
          <w:kern w:val="22"/>
          <w:sz w:val="24"/>
          <w:szCs w:val="24"/>
        </w:rPr>
        <w:t xml:space="preserve">Wybrane pojęcia z zakresu organizacji gospodarstw, produkcji i pracy w rolnictwie. </w:t>
      </w:r>
      <w:r w:rsidRPr="00900AEE">
        <w:rPr>
          <w:rFonts w:ascii="Times New Roman" w:hAnsi="Times New Roman" w:cs="Times New Roman"/>
          <w:color w:val="000000" w:themeColor="text1"/>
          <w:kern w:val="22"/>
          <w:sz w:val="24"/>
          <w:szCs w:val="24"/>
        </w:rPr>
        <w:t xml:space="preserve">Wyd. SGGW Warszawa </w:t>
      </w:r>
    </w:p>
    <w:p w14:paraId="0D13CC70"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sz w:val="24"/>
          <w:szCs w:val="24"/>
        </w:rPr>
      </w:pPr>
      <w:r w:rsidRPr="00900AEE">
        <w:rPr>
          <w:rFonts w:ascii="Times New Roman" w:hAnsi="Times New Roman" w:cs="Times New Roman"/>
          <w:color w:val="000000" w:themeColor="text1"/>
          <w:kern w:val="22"/>
          <w:sz w:val="24"/>
          <w:szCs w:val="24"/>
        </w:rPr>
        <w:t xml:space="preserve">Kuboń M. 2007. Poziom wyposażenia i wykorzystania elementów infrastruktury informatycznej w gospodarstwach o różnym typie produkcji rolniczej. </w:t>
      </w:r>
      <w:r w:rsidRPr="00900AEE">
        <w:rPr>
          <w:rFonts w:ascii="Times New Roman" w:hAnsi="Times New Roman" w:cs="Times New Roman"/>
          <w:i/>
          <w:color w:val="000000" w:themeColor="text1"/>
          <w:kern w:val="22"/>
          <w:sz w:val="24"/>
          <w:szCs w:val="24"/>
        </w:rPr>
        <w:t>Inżynieria Rolnicza,</w:t>
      </w:r>
      <w:r w:rsidRPr="00900AEE">
        <w:rPr>
          <w:rFonts w:ascii="Times New Roman" w:hAnsi="Times New Roman" w:cs="Times New Roman"/>
          <w:color w:val="000000" w:themeColor="text1"/>
          <w:kern w:val="22"/>
          <w:sz w:val="24"/>
          <w:szCs w:val="24"/>
        </w:rPr>
        <w:t xml:space="preserve"> 9 (97), 95-102 . http://ir.ptir.org/artykuly/pl/97/IR%2897%29_1984_pl.pdf  (dostęp 12.01.2015)</w:t>
      </w:r>
    </w:p>
    <w:p w14:paraId="4B968BA6" w14:textId="77777777" w:rsidR="00924D2D" w:rsidRPr="00900AEE" w:rsidRDefault="00924D2D" w:rsidP="00F52740">
      <w:pPr>
        <w:numPr>
          <w:ilvl w:val="0"/>
          <w:numId w:val="11"/>
        </w:numPr>
        <w:tabs>
          <w:tab w:val="clear" w:pos="720"/>
        </w:tabs>
        <w:autoSpaceDE w:val="0"/>
        <w:autoSpaceDN w:val="0"/>
        <w:spacing w:line="360" w:lineRule="auto"/>
        <w:ind w:left="417"/>
        <w:rPr>
          <w:color w:val="000000" w:themeColor="text1"/>
        </w:rPr>
      </w:pPr>
      <w:r w:rsidRPr="00900AEE">
        <w:rPr>
          <w:color w:val="000000" w:themeColor="text1"/>
        </w:rPr>
        <w:t xml:space="preserve">Maćkowiak-Sochacka A. 2010. </w:t>
      </w:r>
      <w:r w:rsidRPr="00900AEE">
        <w:rPr>
          <w:i/>
          <w:color w:val="000000" w:themeColor="text1"/>
        </w:rPr>
        <w:t>Bakterioza pierścieniowa ziemniaka Clavibacter Michiganensis ssp. Sepedonicus (CIVIS)</w:t>
      </w:r>
      <w:r w:rsidRPr="00900AEE">
        <w:rPr>
          <w:color w:val="000000" w:themeColor="text1"/>
        </w:rPr>
        <w:t xml:space="preserve">. Instytut Ochrony Roślin PIB, Poznań. </w:t>
      </w:r>
      <w:hyperlink r:id="rId11" w:history="1">
        <w:r w:rsidRPr="00900AEE">
          <w:rPr>
            <w:color w:val="000000" w:themeColor="text1"/>
          </w:rPr>
          <w:t>http://www.ior.poznan.pl/plik,533,bakterioza-pierscieniowa-ziemniaka-pdf.pdf</w:t>
        </w:r>
      </w:hyperlink>
      <w:r w:rsidRPr="00900AEE">
        <w:rPr>
          <w:color w:val="000000" w:themeColor="text1"/>
        </w:rPr>
        <w:t xml:space="preserve"> (dostęp 19.01.2015)</w:t>
      </w:r>
    </w:p>
    <w:p w14:paraId="69784A86" w14:textId="77777777" w:rsidR="00924D2D" w:rsidRPr="00900AEE" w:rsidRDefault="00924D2D" w:rsidP="00F52740">
      <w:pPr>
        <w:pStyle w:val="Akapitzlist"/>
        <w:numPr>
          <w:ilvl w:val="0"/>
          <w:numId w:val="11"/>
        </w:numPr>
        <w:tabs>
          <w:tab w:val="clear" w:pos="720"/>
        </w:tabs>
        <w:spacing w:line="360" w:lineRule="auto"/>
        <w:ind w:left="417"/>
        <w:rPr>
          <w:color w:val="000000" w:themeColor="text1"/>
        </w:rPr>
      </w:pPr>
      <w:r w:rsidRPr="00900AEE">
        <w:rPr>
          <w:color w:val="000000" w:themeColor="text1"/>
        </w:rPr>
        <w:t xml:space="preserve">Pawlak J. 2012. Wyposażenie rolnictwa polskiego w środki mechanizacji uprawy roli i nawożenia. </w:t>
      </w:r>
      <w:r w:rsidRPr="00900AEE">
        <w:rPr>
          <w:i/>
          <w:color w:val="000000" w:themeColor="text1"/>
        </w:rPr>
        <w:t>Problemy Inżynierii Rolniczej</w:t>
      </w:r>
      <w:r w:rsidRPr="00900AEE">
        <w:rPr>
          <w:color w:val="000000" w:themeColor="text1"/>
        </w:rPr>
        <w:t>, 4 (78), 25-32</w:t>
      </w:r>
    </w:p>
    <w:p w14:paraId="46CFF41C" w14:textId="77777777" w:rsidR="00924D2D" w:rsidRPr="00900AEE" w:rsidRDefault="00924D2D" w:rsidP="00F52740">
      <w:pPr>
        <w:pStyle w:val="bibliografia"/>
        <w:numPr>
          <w:ilvl w:val="0"/>
          <w:numId w:val="11"/>
        </w:numPr>
        <w:tabs>
          <w:tab w:val="clear" w:pos="720"/>
        </w:tabs>
        <w:spacing w:before="0" w:line="360" w:lineRule="auto"/>
        <w:ind w:left="417" w:right="-2"/>
        <w:jc w:val="left"/>
        <w:rPr>
          <w:rFonts w:ascii="Times New Roman" w:hAnsi="Times New Roman" w:cs="Times New Roman"/>
          <w:color w:val="000000" w:themeColor="text1"/>
          <w:sz w:val="24"/>
          <w:szCs w:val="24"/>
        </w:rPr>
      </w:pPr>
      <w:r w:rsidRPr="00900AEE">
        <w:rPr>
          <w:rFonts w:ascii="Times New Roman" w:hAnsi="Times New Roman" w:cs="Times New Roman"/>
          <w:color w:val="000000" w:themeColor="text1"/>
          <w:sz w:val="24"/>
          <w:szCs w:val="24"/>
          <w:lang w:val="en-US"/>
        </w:rPr>
        <w:t xml:space="preserve">Power D.J. 2004. </w:t>
      </w:r>
      <w:r w:rsidRPr="00900AEE">
        <w:rPr>
          <w:rFonts w:ascii="Times New Roman" w:hAnsi="Times New Roman" w:cs="Times New Roman"/>
          <w:i/>
          <w:color w:val="000000" w:themeColor="text1"/>
          <w:sz w:val="24"/>
          <w:szCs w:val="24"/>
          <w:lang w:val="en-US"/>
        </w:rPr>
        <w:t>A Brief History of Spreadsheets</w:t>
      </w:r>
      <w:r w:rsidRPr="00900AEE">
        <w:rPr>
          <w:rFonts w:ascii="Times New Roman" w:hAnsi="Times New Roman" w:cs="Times New Roman"/>
          <w:color w:val="000000" w:themeColor="text1"/>
          <w:sz w:val="24"/>
          <w:szCs w:val="24"/>
          <w:lang w:val="en-US"/>
        </w:rPr>
        <w:t>.</w:t>
      </w:r>
      <w:r w:rsidRPr="00900AEE">
        <w:rPr>
          <w:rFonts w:ascii="Times New Roman" w:hAnsi="Times New Roman" w:cs="Times New Roman"/>
          <w:color w:val="000000" w:themeColor="text1"/>
          <w:sz w:val="24"/>
          <w:szCs w:val="24"/>
          <w:lang w:val="en-US"/>
        </w:rPr>
        <w:br/>
        <w:t xml:space="preserve"> </w:t>
      </w:r>
      <w:r w:rsidRPr="00900AEE">
        <w:rPr>
          <w:rFonts w:ascii="Times New Roman" w:hAnsi="Times New Roman" w:cs="Times New Roman"/>
          <w:color w:val="000000" w:themeColor="text1"/>
          <w:sz w:val="24"/>
          <w:szCs w:val="24"/>
        </w:rPr>
        <w:t>www.dssresources.com/history/sshistory.html (dostęp 19.11.2013)</w:t>
      </w:r>
    </w:p>
    <w:p w14:paraId="32D4B28F" w14:textId="77777777" w:rsidR="00924D2D" w:rsidRPr="00900AEE" w:rsidRDefault="00924D2D" w:rsidP="00F52740">
      <w:pPr>
        <w:numPr>
          <w:ilvl w:val="0"/>
          <w:numId w:val="11"/>
        </w:numPr>
        <w:tabs>
          <w:tab w:val="clear" w:pos="720"/>
        </w:tabs>
        <w:autoSpaceDE w:val="0"/>
        <w:autoSpaceDN w:val="0"/>
        <w:spacing w:line="360" w:lineRule="auto"/>
        <w:ind w:left="417"/>
        <w:rPr>
          <w:color w:val="000000" w:themeColor="text1"/>
        </w:rPr>
      </w:pPr>
      <w:r w:rsidRPr="00900AEE">
        <w:rPr>
          <w:i/>
          <w:color w:val="000000" w:themeColor="text1"/>
        </w:rPr>
        <w:t>Powszechny Spis Rolny 2002 -wyniki 2002</w:t>
      </w:r>
      <w:r w:rsidRPr="00900AEE">
        <w:rPr>
          <w:color w:val="000000" w:themeColor="text1"/>
        </w:rPr>
        <w:t>. Główny Urząd Statystyczny – Portal informacyjny.  http://stat.gov.pl/spisy-powszechne/narodowe-spisy-powszechne/powszechny-spis-rolny-2002/ (dostęp 20.01.2015)</w:t>
      </w:r>
    </w:p>
    <w:p w14:paraId="24D2F05E" w14:textId="77777777" w:rsidR="00741DBA" w:rsidRPr="00B67022" w:rsidRDefault="00924D2D" w:rsidP="00741DBA">
      <w:pPr>
        <w:numPr>
          <w:ilvl w:val="0"/>
          <w:numId w:val="11"/>
        </w:numPr>
        <w:tabs>
          <w:tab w:val="clear" w:pos="720"/>
        </w:tabs>
        <w:autoSpaceDE w:val="0"/>
        <w:autoSpaceDN w:val="0"/>
        <w:spacing w:line="360" w:lineRule="auto"/>
        <w:ind w:left="417"/>
        <w:rPr>
          <w:color w:val="000000" w:themeColor="text1"/>
        </w:rPr>
      </w:pPr>
      <w:r w:rsidRPr="00B67022">
        <w:rPr>
          <w:color w:val="000000" w:themeColor="text1"/>
        </w:rPr>
        <w:t xml:space="preserve">Ustawa z dnia 11 kwietnia 2003 r. </w:t>
      </w:r>
      <w:r w:rsidR="00DB4A43" w:rsidRPr="00B67022">
        <w:rPr>
          <w:color w:val="000000" w:themeColor="text1"/>
        </w:rPr>
        <w:t>o kształtowaniu ustroju rolnego</w:t>
      </w:r>
      <w:r w:rsidRPr="00B67022">
        <w:rPr>
          <w:color w:val="000000" w:themeColor="text1"/>
        </w:rPr>
        <w:t xml:space="preserve"> </w:t>
      </w:r>
      <w:r w:rsidR="00DB4A43" w:rsidRPr="00B67022">
        <w:rPr>
          <w:color w:val="000000" w:themeColor="text1"/>
        </w:rPr>
        <w:t>(</w:t>
      </w:r>
      <w:r w:rsidR="00741DBA" w:rsidRPr="00B67022">
        <w:rPr>
          <w:color w:val="000000" w:themeColor="text1"/>
        </w:rPr>
        <w:t>Dz.</w:t>
      </w:r>
      <w:r w:rsidR="00DB4A43" w:rsidRPr="00B67022">
        <w:rPr>
          <w:color w:val="000000" w:themeColor="text1"/>
        </w:rPr>
        <w:t xml:space="preserve"> </w:t>
      </w:r>
      <w:r w:rsidR="00741DBA" w:rsidRPr="00B67022">
        <w:rPr>
          <w:color w:val="000000" w:themeColor="text1"/>
        </w:rPr>
        <w:t>U. 2003</w:t>
      </w:r>
      <w:r w:rsidR="00DB4A43" w:rsidRPr="00B67022">
        <w:rPr>
          <w:color w:val="000000" w:themeColor="text1"/>
        </w:rPr>
        <w:t>,</w:t>
      </w:r>
      <w:r w:rsidR="00741DBA" w:rsidRPr="00B67022">
        <w:rPr>
          <w:color w:val="000000" w:themeColor="text1"/>
        </w:rPr>
        <w:t xml:space="preserve"> nr 64 poz. 592</w:t>
      </w:r>
      <w:r w:rsidR="00DB4A43" w:rsidRPr="00B67022">
        <w:rPr>
          <w:color w:val="000000" w:themeColor="text1"/>
        </w:rPr>
        <w:t>).</w:t>
      </w:r>
    </w:p>
    <w:p w14:paraId="4B5C0683" w14:textId="77777777" w:rsidR="00924D2D" w:rsidRPr="00900AEE" w:rsidRDefault="00924D2D" w:rsidP="00F52740">
      <w:pPr>
        <w:pStyle w:val="Akapitzlist"/>
        <w:numPr>
          <w:ilvl w:val="0"/>
          <w:numId w:val="11"/>
        </w:numPr>
        <w:tabs>
          <w:tab w:val="clear" w:pos="720"/>
        </w:tabs>
        <w:spacing w:line="360" w:lineRule="auto"/>
        <w:ind w:left="417"/>
        <w:rPr>
          <w:color w:val="000000" w:themeColor="text1"/>
        </w:rPr>
      </w:pPr>
      <w:bookmarkStart w:id="89" w:name="_GoBack"/>
      <w:bookmarkEnd w:id="89"/>
      <w:r w:rsidRPr="00900AEE">
        <w:rPr>
          <w:color w:val="000000" w:themeColor="text1"/>
          <w:lang w:val="en-US"/>
        </w:rPr>
        <w:t xml:space="preserve">Wójtowicz A. 2011. Precooked pasta, w: </w:t>
      </w:r>
      <w:r w:rsidRPr="00900AEE">
        <w:rPr>
          <w:i/>
          <w:color w:val="000000" w:themeColor="text1"/>
          <w:lang w:val="en-US"/>
        </w:rPr>
        <w:t>Extrusion-Cooking Techniques. Applications, Theory and Sustainability</w:t>
      </w:r>
      <w:r w:rsidRPr="00900AEE">
        <w:rPr>
          <w:color w:val="000000" w:themeColor="text1"/>
          <w:lang w:val="en-US"/>
        </w:rPr>
        <w:t xml:space="preserve"> (red. L. Mościcki), Wiley-VCH Verlag Gmbh&amp;Co. </w:t>
      </w:r>
      <w:r w:rsidRPr="00900AEE">
        <w:rPr>
          <w:color w:val="000000" w:themeColor="text1"/>
        </w:rPr>
        <w:t>KGaA, Weinheim, Niemcy, 99-118.</w:t>
      </w:r>
    </w:p>
    <w:p w14:paraId="2472AA8E" w14:textId="77777777" w:rsidR="00E53462" w:rsidRPr="00900AEE" w:rsidRDefault="00924D2D" w:rsidP="00F52740">
      <w:pPr>
        <w:numPr>
          <w:ilvl w:val="0"/>
          <w:numId w:val="11"/>
        </w:numPr>
        <w:tabs>
          <w:tab w:val="clear" w:pos="720"/>
        </w:tabs>
        <w:autoSpaceDE w:val="0"/>
        <w:autoSpaceDN w:val="0"/>
        <w:spacing w:after="360" w:line="360" w:lineRule="auto"/>
        <w:ind w:left="414" w:hanging="357"/>
        <w:rPr>
          <w:b/>
          <w:color w:val="000000" w:themeColor="text1"/>
        </w:rPr>
      </w:pPr>
      <w:r w:rsidRPr="00900AEE">
        <w:rPr>
          <w:i/>
          <w:color w:val="000000" w:themeColor="text1"/>
        </w:rPr>
        <w:t>Wspólna polityka rolna w liczbach. Parlament Europejski/O Parlamencie</w:t>
      </w:r>
      <w:r w:rsidRPr="00900AEE">
        <w:rPr>
          <w:color w:val="000000" w:themeColor="text1"/>
        </w:rPr>
        <w:t xml:space="preserve">. </w:t>
      </w:r>
      <w:r w:rsidRPr="00900AEE">
        <w:rPr>
          <w:color w:val="000000" w:themeColor="text1"/>
          <w:sz w:val="22"/>
          <w:szCs w:val="22"/>
        </w:rPr>
        <w:t>http://www.europarl.europa.eu/aboutparliament/pl/displayFtu.html?ftuId=FTU_5.2.10.html</w:t>
      </w:r>
      <w:r w:rsidRPr="00900AEE">
        <w:rPr>
          <w:color w:val="000000" w:themeColor="text1"/>
        </w:rPr>
        <w:t xml:space="preserve"> (dostęp 20.03.2015)</w:t>
      </w:r>
      <w:r w:rsidR="00FC7F80">
        <w:rPr>
          <w:color w:val="000000" w:themeColor="text1"/>
        </w:rPr>
        <w:t>.</w:t>
      </w:r>
    </w:p>
    <w:sectPr w:rsidR="00E53462" w:rsidRPr="00900AEE" w:rsidSect="00A94C1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37B7" w14:textId="77777777" w:rsidR="005E117C" w:rsidRDefault="005E117C" w:rsidP="00F504D8">
      <w:r>
        <w:separator/>
      </w:r>
    </w:p>
  </w:endnote>
  <w:endnote w:type="continuationSeparator" w:id="0">
    <w:p w14:paraId="26922FDB" w14:textId="77777777" w:rsidR="005E117C" w:rsidRDefault="005E117C" w:rsidP="00F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37063"/>
      <w:docPartObj>
        <w:docPartGallery w:val="Page Numbers (Bottom of Page)"/>
        <w:docPartUnique/>
      </w:docPartObj>
    </w:sdtPr>
    <w:sdtEndPr>
      <w:rPr>
        <w:i/>
        <w:sz w:val="20"/>
        <w:szCs w:val="20"/>
      </w:rPr>
    </w:sdtEndPr>
    <w:sdtContent>
      <w:p w14:paraId="209E450D" w14:textId="77777777" w:rsidR="00741DBA" w:rsidRPr="003A593F" w:rsidRDefault="00741DBA">
        <w:pPr>
          <w:pStyle w:val="Stopka"/>
          <w:jc w:val="right"/>
          <w:rPr>
            <w:i/>
            <w:sz w:val="20"/>
            <w:szCs w:val="20"/>
          </w:rPr>
        </w:pPr>
        <w:r w:rsidRPr="003A593F">
          <w:rPr>
            <w:i/>
            <w:sz w:val="20"/>
            <w:szCs w:val="20"/>
          </w:rPr>
          <w:fldChar w:fldCharType="begin"/>
        </w:r>
        <w:r w:rsidRPr="003A593F">
          <w:rPr>
            <w:i/>
            <w:sz w:val="20"/>
            <w:szCs w:val="20"/>
          </w:rPr>
          <w:instrText>PAGE   \* MERGEFORMAT</w:instrText>
        </w:r>
        <w:r w:rsidRPr="003A593F">
          <w:rPr>
            <w:i/>
            <w:sz w:val="20"/>
            <w:szCs w:val="20"/>
          </w:rPr>
          <w:fldChar w:fldCharType="separate"/>
        </w:r>
        <w:r w:rsidR="00B67022">
          <w:rPr>
            <w:i/>
            <w:noProof/>
            <w:sz w:val="20"/>
            <w:szCs w:val="20"/>
          </w:rPr>
          <w:t>13</w:t>
        </w:r>
        <w:r w:rsidRPr="003A593F">
          <w:rPr>
            <w:i/>
            <w:sz w:val="20"/>
            <w:szCs w:val="20"/>
          </w:rPr>
          <w:fldChar w:fldCharType="end"/>
        </w:r>
      </w:p>
    </w:sdtContent>
  </w:sdt>
  <w:p w14:paraId="72CBD29F" w14:textId="77777777" w:rsidR="00741DBA" w:rsidRDefault="00741D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19CD" w14:textId="77777777" w:rsidR="005E117C" w:rsidRDefault="005E117C" w:rsidP="00F504D8">
      <w:r>
        <w:separator/>
      </w:r>
    </w:p>
  </w:footnote>
  <w:footnote w:type="continuationSeparator" w:id="0">
    <w:p w14:paraId="54C927C6" w14:textId="77777777" w:rsidR="005E117C" w:rsidRDefault="005E117C" w:rsidP="00F50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91A"/>
    <w:multiLevelType w:val="multilevel"/>
    <w:tmpl w:val="41FCD24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BDA6448"/>
    <w:multiLevelType w:val="hybridMultilevel"/>
    <w:tmpl w:val="E236F2F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 w15:restartNumberingAfterBreak="0">
    <w:nsid w:val="0C1D5521"/>
    <w:multiLevelType w:val="hybridMultilevel"/>
    <w:tmpl w:val="17DE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918C8"/>
    <w:multiLevelType w:val="hybridMultilevel"/>
    <w:tmpl w:val="E952A394"/>
    <w:lvl w:ilvl="0" w:tplc="04150001">
      <w:start w:val="1"/>
      <w:numFmt w:val="bullet"/>
      <w:lvlText w:val=""/>
      <w:lvlJc w:val="left"/>
      <w:pPr>
        <w:tabs>
          <w:tab w:val="num" w:pos="357"/>
        </w:tabs>
        <w:ind w:left="357" w:hanging="360"/>
      </w:pPr>
      <w:rPr>
        <w:rFonts w:ascii="Symbol" w:hAnsi="Symbol" w:hint="default"/>
      </w:rPr>
    </w:lvl>
    <w:lvl w:ilvl="1" w:tplc="04150003">
      <w:start w:val="1"/>
      <w:numFmt w:val="bullet"/>
      <w:lvlText w:val="o"/>
      <w:lvlJc w:val="left"/>
      <w:pPr>
        <w:tabs>
          <w:tab w:val="num" w:pos="1077"/>
        </w:tabs>
        <w:ind w:left="1077" w:hanging="360"/>
      </w:pPr>
      <w:rPr>
        <w:rFonts w:ascii="Courier New" w:hAnsi="Courier New" w:hint="default"/>
      </w:rPr>
    </w:lvl>
    <w:lvl w:ilvl="2" w:tplc="04150005" w:tentative="1">
      <w:start w:val="1"/>
      <w:numFmt w:val="bullet"/>
      <w:lvlText w:val=""/>
      <w:lvlJc w:val="left"/>
      <w:pPr>
        <w:tabs>
          <w:tab w:val="num" w:pos="1797"/>
        </w:tabs>
        <w:ind w:left="1797" w:hanging="360"/>
      </w:pPr>
      <w:rPr>
        <w:rFonts w:ascii="Wingdings" w:hAnsi="Wingdings" w:hint="default"/>
      </w:rPr>
    </w:lvl>
    <w:lvl w:ilvl="3" w:tplc="04150001" w:tentative="1">
      <w:start w:val="1"/>
      <w:numFmt w:val="bullet"/>
      <w:lvlText w:val=""/>
      <w:lvlJc w:val="left"/>
      <w:pPr>
        <w:tabs>
          <w:tab w:val="num" w:pos="2517"/>
        </w:tabs>
        <w:ind w:left="2517" w:hanging="360"/>
      </w:pPr>
      <w:rPr>
        <w:rFonts w:ascii="Symbol" w:hAnsi="Symbol" w:hint="default"/>
      </w:rPr>
    </w:lvl>
    <w:lvl w:ilvl="4" w:tplc="04150003" w:tentative="1">
      <w:start w:val="1"/>
      <w:numFmt w:val="bullet"/>
      <w:lvlText w:val="o"/>
      <w:lvlJc w:val="left"/>
      <w:pPr>
        <w:tabs>
          <w:tab w:val="num" w:pos="3237"/>
        </w:tabs>
        <w:ind w:left="3237" w:hanging="360"/>
      </w:pPr>
      <w:rPr>
        <w:rFonts w:ascii="Courier New" w:hAnsi="Courier New" w:hint="default"/>
      </w:rPr>
    </w:lvl>
    <w:lvl w:ilvl="5" w:tplc="04150005" w:tentative="1">
      <w:start w:val="1"/>
      <w:numFmt w:val="bullet"/>
      <w:lvlText w:val=""/>
      <w:lvlJc w:val="left"/>
      <w:pPr>
        <w:tabs>
          <w:tab w:val="num" w:pos="3957"/>
        </w:tabs>
        <w:ind w:left="3957" w:hanging="360"/>
      </w:pPr>
      <w:rPr>
        <w:rFonts w:ascii="Wingdings" w:hAnsi="Wingdings" w:hint="default"/>
      </w:rPr>
    </w:lvl>
    <w:lvl w:ilvl="6" w:tplc="04150001" w:tentative="1">
      <w:start w:val="1"/>
      <w:numFmt w:val="bullet"/>
      <w:lvlText w:val=""/>
      <w:lvlJc w:val="left"/>
      <w:pPr>
        <w:tabs>
          <w:tab w:val="num" w:pos="4677"/>
        </w:tabs>
        <w:ind w:left="4677" w:hanging="360"/>
      </w:pPr>
      <w:rPr>
        <w:rFonts w:ascii="Symbol" w:hAnsi="Symbol" w:hint="default"/>
      </w:rPr>
    </w:lvl>
    <w:lvl w:ilvl="7" w:tplc="04150003" w:tentative="1">
      <w:start w:val="1"/>
      <w:numFmt w:val="bullet"/>
      <w:lvlText w:val="o"/>
      <w:lvlJc w:val="left"/>
      <w:pPr>
        <w:tabs>
          <w:tab w:val="num" w:pos="5397"/>
        </w:tabs>
        <w:ind w:left="5397" w:hanging="360"/>
      </w:pPr>
      <w:rPr>
        <w:rFonts w:ascii="Courier New" w:hAnsi="Courier New" w:hint="default"/>
      </w:rPr>
    </w:lvl>
    <w:lvl w:ilvl="8" w:tplc="04150005" w:tentative="1">
      <w:start w:val="1"/>
      <w:numFmt w:val="bullet"/>
      <w:lvlText w:val=""/>
      <w:lvlJc w:val="left"/>
      <w:pPr>
        <w:tabs>
          <w:tab w:val="num" w:pos="6117"/>
        </w:tabs>
        <w:ind w:left="6117" w:hanging="360"/>
      </w:pPr>
      <w:rPr>
        <w:rFonts w:ascii="Wingdings" w:hAnsi="Wingdings" w:hint="default"/>
      </w:rPr>
    </w:lvl>
  </w:abstractNum>
  <w:abstractNum w:abstractNumId="4" w15:restartNumberingAfterBreak="0">
    <w:nsid w:val="0DCD1669"/>
    <w:multiLevelType w:val="multilevel"/>
    <w:tmpl w:val="C1E041B6"/>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0EC67F65"/>
    <w:multiLevelType w:val="hybridMultilevel"/>
    <w:tmpl w:val="43B8661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 w15:restartNumberingAfterBreak="0">
    <w:nsid w:val="152E2CD8"/>
    <w:multiLevelType w:val="hybridMultilevel"/>
    <w:tmpl w:val="1F3CB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A232E"/>
    <w:multiLevelType w:val="multilevel"/>
    <w:tmpl w:val="8550B08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15:restartNumberingAfterBreak="0">
    <w:nsid w:val="1612731B"/>
    <w:multiLevelType w:val="hybridMultilevel"/>
    <w:tmpl w:val="968E35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F59E9"/>
    <w:multiLevelType w:val="hybridMultilevel"/>
    <w:tmpl w:val="D19E2D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01665"/>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1" w15:restartNumberingAfterBreak="0">
    <w:nsid w:val="32E11462"/>
    <w:multiLevelType w:val="multilevel"/>
    <w:tmpl w:val="335235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15:restartNumberingAfterBreak="0">
    <w:nsid w:val="359E307C"/>
    <w:multiLevelType w:val="hybridMultilevel"/>
    <w:tmpl w:val="2C5E7560"/>
    <w:lvl w:ilvl="0" w:tplc="86B44C3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EA5CBD"/>
    <w:multiLevelType w:val="hybridMultilevel"/>
    <w:tmpl w:val="9146ABF0"/>
    <w:lvl w:ilvl="0" w:tplc="976C8C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2144E3A"/>
    <w:multiLevelType w:val="hybridMultilevel"/>
    <w:tmpl w:val="23DE88BE"/>
    <w:lvl w:ilvl="0" w:tplc="04150001">
      <w:start w:val="1"/>
      <w:numFmt w:val="bullet"/>
      <w:lvlText w:val=""/>
      <w:lvlJc w:val="left"/>
      <w:pPr>
        <w:ind w:left="720" w:hanging="360"/>
      </w:pPr>
      <w:rPr>
        <w:rFonts w:ascii="Symbol" w:hAnsi="Symbol" w:hint="default"/>
      </w:rPr>
    </w:lvl>
    <w:lvl w:ilvl="1" w:tplc="1F94E666">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164F23"/>
    <w:multiLevelType w:val="hybridMultilevel"/>
    <w:tmpl w:val="7F44B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350667"/>
    <w:multiLevelType w:val="multilevel"/>
    <w:tmpl w:val="7A300C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15:restartNumberingAfterBreak="0">
    <w:nsid w:val="4AEB5697"/>
    <w:multiLevelType w:val="hybridMultilevel"/>
    <w:tmpl w:val="3D347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1A650F"/>
    <w:multiLevelType w:val="multilevel"/>
    <w:tmpl w:val="62AA6C4A"/>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5D87E25"/>
    <w:multiLevelType w:val="hybridMultilevel"/>
    <w:tmpl w:val="2E886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935A82"/>
    <w:multiLevelType w:val="multilevel"/>
    <w:tmpl w:val="CE80C180"/>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1" w15:restartNumberingAfterBreak="0">
    <w:nsid w:val="5CE63F50"/>
    <w:multiLevelType w:val="hybridMultilevel"/>
    <w:tmpl w:val="6E94B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111F56"/>
    <w:multiLevelType w:val="hybridMultilevel"/>
    <w:tmpl w:val="D5F24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BF00E2"/>
    <w:multiLevelType w:val="multilevel"/>
    <w:tmpl w:val="F91C69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15:restartNumberingAfterBreak="0">
    <w:nsid w:val="6FAC66B8"/>
    <w:multiLevelType w:val="hybridMultilevel"/>
    <w:tmpl w:val="BFC6C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BA1533"/>
    <w:multiLevelType w:val="hybridMultilevel"/>
    <w:tmpl w:val="595455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0257A9C"/>
    <w:multiLevelType w:val="multilevel"/>
    <w:tmpl w:val="C1E041B6"/>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73ED1626"/>
    <w:multiLevelType w:val="hybridMultilevel"/>
    <w:tmpl w:val="3C26D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8030E8"/>
    <w:multiLevelType w:val="hybridMultilevel"/>
    <w:tmpl w:val="C9402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CE2DEE"/>
    <w:multiLevelType w:val="multilevel"/>
    <w:tmpl w:val="65A8562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0" w15:restartNumberingAfterBreak="0">
    <w:nsid w:val="7A7641C5"/>
    <w:multiLevelType w:val="hybridMultilevel"/>
    <w:tmpl w:val="CCA429B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E65D2D"/>
    <w:multiLevelType w:val="hybridMultilevel"/>
    <w:tmpl w:val="594E8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F070BB6"/>
    <w:multiLevelType w:val="multilevel"/>
    <w:tmpl w:val="10C0DC20"/>
    <w:lvl w:ilvl="0">
      <w:numFmt w:val="bullet"/>
      <w:lvlText w:val=""/>
      <w:lvlJc w:val="left"/>
      <w:pPr>
        <w:ind w:left="720" w:firstLine="360"/>
      </w:pPr>
      <w:rPr>
        <w:rFonts w:ascii="Symbol" w:eastAsia="Times New Roman" w:hAnsi="Symbol" w:cs="Times New Roman" w:hint="default"/>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3" w15:restartNumberingAfterBreak="0">
    <w:nsid w:val="7F117917"/>
    <w:multiLevelType w:val="hybridMultilevel"/>
    <w:tmpl w:val="78F0074A"/>
    <w:lvl w:ilvl="0" w:tplc="0415000F">
      <w:start w:val="1"/>
      <w:numFmt w:val="decimal"/>
      <w:lvlText w:val="%1."/>
      <w:lvlJc w:val="left"/>
      <w:pPr>
        <w:ind w:left="1296" w:hanging="360"/>
      </w:pPr>
    </w:lvl>
    <w:lvl w:ilvl="1" w:tplc="04150019">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num w:numId="1">
    <w:abstractNumId w:val="3"/>
  </w:num>
  <w:num w:numId="2">
    <w:abstractNumId w:val="9"/>
  </w:num>
  <w:num w:numId="3">
    <w:abstractNumId w:val="19"/>
  </w:num>
  <w:num w:numId="4">
    <w:abstractNumId w:val="30"/>
  </w:num>
  <w:num w:numId="5">
    <w:abstractNumId w:val="31"/>
  </w:num>
  <w:num w:numId="6">
    <w:abstractNumId w:val="21"/>
  </w:num>
  <w:num w:numId="7">
    <w:abstractNumId w:val="8"/>
  </w:num>
  <w:num w:numId="8">
    <w:abstractNumId w:val="16"/>
  </w:num>
  <w:num w:numId="9">
    <w:abstractNumId w:val="11"/>
  </w:num>
  <w:num w:numId="10">
    <w:abstractNumId w:val="13"/>
  </w:num>
  <w:num w:numId="11">
    <w:abstractNumId w:val="12"/>
  </w:num>
  <w:num w:numId="12">
    <w:abstractNumId w:val="22"/>
  </w:num>
  <w:num w:numId="13">
    <w:abstractNumId w:val="25"/>
  </w:num>
  <w:num w:numId="14">
    <w:abstractNumId w:val="2"/>
  </w:num>
  <w:num w:numId="15">
    <w:abstractNumId w:val="17"/>
  </w:num>
  <w:num w:numId="16">
    <w:abstractNumId w:val="27"/>
  </w:num>
  <w:num w:numId="17">
    <w:abstractNumId w:val="14"/>
  </w:num>
  <w:num w:numId="18">
    <w:abstractNumId w:val="24"/>
  </w:num>
  <w:num w:numId="19">
    <w:abstractNumId w:val="10"/>
  </w:num>
  <w:num w:numId="20">
    <w:abstractNumId w:val="18"/>
  </w:num>
  <w:num w:numId="21">
    <w:abstractNumId w:val="29"/>
  </w:num>
  <w:num w:numId="22">
    <w:abstractNumId w:val="7"/>
  </w:num>
  <w:num w:numId="23">
    <w:abstractNumId w:val="23"/>
  </w:num>
  <w:num w:numId="24">
    <w:abstractNumId w:val="1"/>
  </w:num>
  <w:num w:numId="25">
    <w:abstractNumId w:val="32"/>
  </w:num>
  <w:num w:numId="26">
    <w:abstractNumId w:val="5"/>
  </w:num>
  <w:num w:numId="27">
    <w:abstractNumId w:val="6"/>
  </w:num>
  <w:num w:numId="2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26"/>
  </w:num>
  <w:num w:numId="35">
    <w:abstractNumId w:val="20"/>
  </w:num>
  <w:num w:numId="36">
    <w:abstractNumId w:val="28"/>
  </w:num>
  <w:num w:numId="3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C7"/>
    <w:rsid w:val="000150EE"/>
    <w:rsid w:val="000156E9"/>
    <w:rsid w:val="00025EF1"/>
    <w:rsid w:val="000307A7"/>
    <w:rsid w:val="00050E6E"/>
    <w:rsid w:val="00086D8A"/>
    <w:rsid w:val="000A22FA"/>
    <w:rsid w:val="000B19F6"/>
    <w:rsid w:val="000B20F7"/>
    <w:rsid w:val="000B522B"/>
    <w:rsid w:val="000C0E10"/>
    <w:rsid w:val="000D06C8"/>
    <w:rsid w:val="000E4418"/>
    <w:rsid w:val="000F793D"/>
    <w:rsid w:val="00132E60"/>
    <w:rsid w:val="00136F09"/>
    <w:rsid w:val="0015725E"/>
    <w:rsid w:val="00167C58"/>
    <w:rsid w:val="0017636E"/>
    <w:rsid w:val="00181624"/>
    <w:rsid w:val="001A2550"/>
    <w:rsid w:val="001A757D"/>
    <w:rsid w:val="001C2955"/>
    <w:rsid w:val="001C2F6D"/>
    <w:rsid w:val="001D0685"/>
    <w:rsid w:val="002026CE"/>
    <w:rsid w:val="00204BBD"/>
    <w:rsid w:val="0021625F"/>
    <w:rsid w:val="002312C7"/>
    <w:rsid w:val="00236512"/>
    <w:rsid w:val="00255105"/>
    <w:rsid w:val="00272A36"/>
    <w:rsid w:val="002740CE"/>
    <w:rsid w:val="00274134"/>
    <w:rsid w:val="00277BA3"/>
    <w:rsid w:val="002865EA"/>
    <w:rsid w:val="00291DFB"/>
    <w:rsid w:val="002A3196"/>
    <w:rsid w:val="002C390C"/>
    <w:rsid w:val="002E68DE"/>
    <w:rsid w:val="002F2250"/>
    <w:rsid w:val="002F362C"/>
    <w:rsid w:val="002F768B"/>
    <w:rsid w:val="00302573"/>
    <w:rsid w:val="003144DB"/>
    <w:rsid w:val="00326663"/>
    <w:rsid w:val="00330E53"/>
    <w:rsid w:val="00353CD8"/>
    <w:rsid w:val="00373ABE"/>
    <w:rsid w:val="00377DE5"/>
    <w:rsid w:val="003960DE"/>
    <w:rsid w:val="003A1035"/>
    <w:rsid w:val="003A593F"/>
    <w:rsid w:val="003B7FF7"/>
    <w:rsid w:val="003C0C1B"/>
    <w:rsid w:val="003C3A49"/>
    <w:rsid w:val="003D0EF6"/>
    <w:rsid w:val="003E16FA"/>
    <w:rsid w:val="003E7D24"/>
    <w:rsid w:val="003F5D8B"/>
    <w:rsid w:val="00415892"/>
    <w:rsid w:val="00420649"/>
    <w:rsid w:val="00433DB4"/>
    <w:rsid w:val="00466C8D"/>
    <w:rsid w:val="004911AE"/>
    <w:rsid w:val="0049556C"/>
    <w:rsid w:val="004A7D84"/>
    <w:rsid w:val="004B4DAF"/>
    <w:rsid w:val="004C1C0B"/>
    <w:rsid w:val="004C2852"/>
    <w:rsid w:val="004C35C8"/>
    <w:rsid w:val="004F1A67"/>
    <w:rsid w:val="004F5201"/>
    <w:rsid w:val="0052266D"/>
    <w:rsid w:val="00524C5C"/>
    <w:rsid w:val="00527A12"/>
    <w:rsid w:val="00537628"/>
    <w:rsid w:val="00540121"/>
    <w:rsid w:val="00540E9D"/>
    <w:rsid w:val="00542149"/>
    <w:rsid w:val="0054270C"/>
    <w:rsid w:val="005541BA"/>
    <w:rsid w:val="0055431C"/>
    <w:rsid w:val="005679F3"/>
    <w:rsid w:val="00595B20"/>
    <w:rsid w:val="005A14BD"/>
    <w:rsid w:val="005B0AF6"/>
    <w:rsid w:val="005B19FA"/>
    <w:rsid w:val="005C3E61"/>
    <w:rsid w:val="005E117C"/>
    <w:rsid w:val="005F2135"/>
    <w:rsid w:val="00650870"/>
    <w:rsid w:val="006847F3"/>
    <w:rsid w:val="00696423"/>
    <w:rsid w:val="006969ED"/>
    <w:rsid w:val="006B48ED"/>
    <w:rsid w:val="00703C14"/>
    <w:rsid w:val="00741DBA"/>
    <w:rsid w:val="0076248B"/>
    <w:rsid w:val="0077721A"/>
    <w:rsid w:val="007908FE"/>
    <w:rsid w:val="00790FCE"/>
    <w:rsid w:val="00796BD9"/>
    <w:rsid w:val="007C3B7F"/>
    <w:rsid w:val="007C6E75"/>
    <w:rsid w:val="007D2A5D"/>
    <w:rsid w:val="007E3679"/>
    <w:rsid w:val="007F1DD8"/>
    <w:rsid w:val="007F311B"/>
    <w:rsid w:val="00815D25"/>
    <w:rsid w:val="00833897"/>
    <w:rsid w:val="00841DBD"/>
    <w:rsid w:val="00845D77"/>
    <w:rsid w:val="00882AF7"/>
    <w:rsid w:val="008B37A9"/>
    <w:rsid w:val="008D59F6"/>
    <w:rsid w:val="008E5C68"/>
    <w:rsid w:val="008E70B2"/>
    <w:rsid w:val="008F0E80"/>
    <w:rsid w:val="008F13ED"/>
    <w:rsid w:val="008F458C"/>
    <w:rsid w:val="008F63F4"/>
    <w:rsid w:val="008F6495"/>
    <w:rsid w:val="00900AEE"/>
    <w:rsid w:val="009056DC"/>
    <w:rsid w:val="0091056B"/>
    <w:rsid w:val="00924D2D"/>
    <w:rsid w:val="0093166C"/>
    <w:rsid w:val="0094224D"/>
    <w:rsid w:val="0095083F"/>
    <w:rsid w:val="00962BDA"/>
    <w:rsid w:val="00963FBA"/>
    <w:rsid w:val="00973B75"/>
    <w:rsid w:val="00975C7A"/>
    <w:rsid w:val="00991EB2"/>
    <w:rsid w:val="0099718C"/>
    <w:rsid w:val="009A36B0"/>
    <w:rsid w:val="009B2D8C"/>
    <w:rsid w:val="009C004D"/>
    <w:rsid w:val="009C2F7B"/>
    <w:rsid w:val="009F2F6E"/>
    <w:rsid w:val="009F79E6"/>
    <w:rsid w:val="009F7C33"/>
    <w:rsid w:val="00A053ED"/>
    <w:rsid w:val="00A1464A"/>
    <w:rsid w:val="00A17474"/>
    <w:rsid w:val="00A17CF7"/>
    <w:rsid w:val="00A55B0E"/>
    <w:rsid w:val="00A82967"/>
    <w:rsid w:val="00A8343E"/>
    <w:rsid w:val="00A94C1A"/>
    <w:rsid w:val="00AA60C7"/>
    <w:rsid w:val="00AA72BA"/>
    <w:rsid w:val="00AB5A6E"/>
    <w:rsid w:val="00AB614B"/>
    <w:rsid w:val="00AD1C4A"/>
    <w:rsid w:val="00AE0803"/>
    <w:rsid w:val="00AF3A37"/>
    <w:rsid w:val="00AF5CB2"/>
    <w:rsid w:val="00AF7F16"/>
    <w:rsid w:val="00B1099F"/>
    <w:rsid w:val="00B131DF"/>
    <w:rsid w:val="00B14B0B"/>
    <w:rsid w:val="00B1677D"/>
    <w:rsid w:val="00B17C9F"/>
    <w:rsid w:val="00B2151D"/>
    <w:rsid w:val="00B430AC"/>
    <w:rsid w:val="00B43622"/>
    <w:rsid w:val="00B54F4E"/>
    <w:rsid w:val="00B570DA"/>
    <w:rsid w:val="00B67022"/>
    <w:rsid w:val="00BC04D7"/>
    <w:rsid w:val="00BC3DDF"/>
    <w:rsid w:val="00BE5268"/>
    <w:rsid w:val="00BF2B66"/>
    <w:rsid w:val="00C0606E"/>
    <w:rsid w:val="00C1400A"/>
    <w:rsid w:val="00C63EA1"/>
    <w:rsid w:val="00C65E41"/>
    <w:rsid w:val="00C804D8"/>
    <w:rsid w:val="00C85272"/>
    <w:rsid w:val="00CB76AA"/>
    <w:rsid w:val="00CE152B"/>
    <w:rsid w:val="00CE3975"/>
    <w:rsid w:val="00CE5200"/>
    <w:rsid w:val="00CF1BF3"/>
    <w:rsid w:val="00CF6DAB"/>
    <w:rsid w:val="00D104FA"/>
    <w:rsid w:val="00D25D4E"/>
    <w:rsid w:val="00D309EA"/>
    <w:rsid w:val="00D33E6D"/>
    <w:rsid w:val="00D3459E"/>
    <w:rsid w:val="00D464CA"/>
    <w:rsid w:val="00D4732D"/>
    <w:rsid w:val="00D63256"/>
    <w:rsid w:val="00D70C60"/>
    <w:rsid w:val="00D74754"/>
    <w:rsid w:val="00DA2A60"/>
    <w:rsid w:val="00DA39D5"/>
    <w:rsid w:val="00DB30A4"/>
    <w:rsid w:val="00DB4A43"/>
    <w:rsid w:val="00DC04B0"/>
    <w:rsid w:val="00DE14A5"/>
    <w:rsid w:val="00DF367B"/>
    <w:rsid w:val="00DF7CBB"/>
    <w:rsid w:val="00E2563E"/>
    <w:rsid w:val="00E463BA"/>
    <w:rsid w:val="00E51CE8"/>
    <w:rsid w:val="00E53462"/>
    <w:rsid w:val="00EC1A06"/>
    <w:rsid w:val="00ED7A00"/>
    <w:rsid w:val="00EE10D0"/>
    <w:rsid w:val="00EF0042"/>
    <w:rsid w:val="00EF2ACD"/>
    <w:rsid w:val="00EF43AE"/>
    <w:rsid w:val="00EF5B63"/>
    <w:rsid w:val="00F00F21"/>
    <w:rsid w:val="00F504D8"/>
    <w:rsid w:val="00F52740"/>
    <w:rsid w:val="00F75B58"/>
    <w:rsid w:val="00F92EE2"/>
    <w:rsid w:val="00FB075A"/>
    <w:rsid w:val="00FB1115"/>
    <w:rsid w:val="00FC67E9"/>
    <w:rsid w:val="00FC7F80"/>
    <w:rsid w:val="00FD6110"/>
    <w:rsid w:val="00FE4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4D64"/>
  <w15:docId w15:val="{898DB200-7CD0-410E-811B-4F72B26A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0C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3B7FF7"/>
    <w:pPr>
      <w:keepNext/>
      <w:keepLines/>
      <w:numPr>
        <w:numId w:val="30"/>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B7FF7"/>
    <w:pPr>
      <w:keepNext/>
      <w:keepLines/>
      <w:numPr>
        <w:ilvl w:val="1"/>
        <w:numId w:val="30"/>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B7FF7"/>
    <w:pPr>
      <w:keepNext/>
      <w:keepLines/>
      <w:numPr>
        <w:ilvl w:val="2"/>
        <w:numId w:val="30"/>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3B7FF7"/>
    <w:pPr>
      <w:keepNext/>
      <w:keepLines/>
      <w:numPr>
        <w:ilvl w:val="3"/>
        <w:numId w:val="30"/>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3B7FF7"/>
    <w:pPr>
      <w:keepNext/>
      <w:keepLines/>
      <w:numPr>
        <w:ilvl w:val="4"/>
        <w:numId w:val="30"/>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3B7FF7"/>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3B7FF7"/>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3B7FF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B7FF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4D8"/>
    <w:pPr>
      <w:tabs>
        <w:tab w:val="center" w:pos="4536"/>
        <w:tab w:val="right" w:pos="9072"/>
      </w:tabs>
    </w:pPr>
  </w:style>
  <w:style w:type="character" w:customStyle="1" w:styleId="NagwekZnak">
    <w:name w:val="Nagłówek Znak"/>
    <w:link w:val="Nagwek"/>
    <w:uiPriority w:val="99"/>
    <w:rsid w:val="00F504D8"/>
    <w:rPr>
      <w:rFonts w:ascii="Times New Roman" w:eastAsia="Times New Roman" w:hAnsi="Times New Roman"/>
      <w:sz w:val="24"/>
      <w:szCs w:val="24"/>
    </w:rPr>
  </w:style>
  <w:style w:type="paragraph" w:styleId="Stopka">
    <w:name w:val="footer"/>
    <w:basedOn w:val="Normalny"/>
    <w:link w:val="StopkaZnak"/>
    <w:uiPriority w:val="99"/>
    <w:unhideWhenUsed/>
    <w:rsid w:val="00F504D8"/>
    <w:pPr>
      <w:tabs>
        <w:tab w:val="center" w:pos="4536"/>
        <w:tab w:val="right" w:pos="9072"/>
      </w:tabs>
    </w:pPr>
  </w:style>
  <w:style w:type="character" w:customStyle="1" w:styleId="StopkaZnak">
    <w:name w:val="Stopka Znak"/>
    <w:link w:val="Stopka"/>
    <w:uiPriority w:val="99"/>
    <w:rsid w:val="00F504D8"/>
    <w:rPr>
      <w:rFonts w:ascii="Times New Roman" w:eastAsia="Times New Roman" w:hAnsi="Times New Roman"/>
      <w:sz w:val="24"/>
      <w:szCs w:val="24"/>
    </w:rPr>
  </w:style>
  <w:style w:type="character" w:styleId="Pogrubienie">
    <w:name w:val="Strong"/>
    <w:uiPriority w:val="22"/>
    <w:qFormat/>
    <w:rsid w:val="00D464CA"/>
    <w:rPr>
      <w:b/>
      <w:bCs/>
    </w:rPr>
  </w:style>
  <w:style w:type="paragraph" w:styleId="Akapitzlist">
    <w:name w:val="List Paragraph"/>
    <w:basedOn w:val="Normalny"/>
    <w:uiPriority w:val="34"/>
    <w:qFormat/>
    <w:rsid w:val="00C65E41"/>
    <w:pPr>
      <w:ind w:left="720"/>
      <w:contextualSpacing/>
    </w:pPr>
  </w:style>
  <w:style w:type="paragraph" w:customStyle="1" w:styleId="Akapitzlist1">
    <w:name w:val="Akapit z listą1"/>
    <w:basedOn w:val="Normalny"/>
    <w:uiPriority w:val="99"/>
    <w:qFormat/>
    <w:rsid w:val="00696423"/>
    <w:pPr>
      <w:spacing w:after="200" w:line="276" w:lineRule="auto"/>
      <w:ind w:left="720"/>
    </w:pPr>
    <w:rPr>
      <w:rFonts w:ascii="Calibri" w:hAnsi="Calibri" w:cs="Calibri"/>
      <w:sz w:val="22"/>
      <w:szCs w:val="22"/>
    </w:rPr>
  </w:style>
  <w:style w:type="paragraph" w:customStyle="1" w:styleId="Default">
    <w:name w:val="Default"/>
    <w:rsid w:val="008B37A9"/>
    <w:pPr>
      <w:autoSpaceDE w:val="0"/>
      <w:autoSpaceDN w:val="0"/>
      <w:adjustRightInd w:val="0"/>
    </w:pPr>
    <w:rPr>
      <w:rFonts w:ascii="Times New Roman" w:hAnsi="Times New Roman"/>
      <w:color w:val="000000"/>
      <w:sz w:val="24"/>
      <w:szCs w:val="24"/>
    </w:rPr>
  </w:style>
  <w:style w:type="character" w:customStyle="1" w:styleId="Nagwek1Znak">
    <w:name w:val="Nagłówek 1 Znak"/>
    <w:basedOn w:val="Domylnaczcionkaakapitu"/>
    <w:link w:val="Nagwek1"/>
    <w:uiPriority w:val="9"/>
    <w:rsid w:val="003B7FF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B7FF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B7FF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B7FF7"/>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rsid w:val="003B7FF7"/>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rsid w:val="003B7FF7"/>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rsid w:val="003B7FF7"/>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3B7FF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B7FF7"/>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703C14"/>
    <w:pPr>
      <w:numPr>
        <w:numId w:val="0"/>
      </w:numPr>
      <w:spacing w:line="259" w:lineRule="auto"/>
      <w:outlineLvl w:val="9"/>
    </w:pPr>
  </w:style>
  <w:style w:type="paragraph" w:styleId="Spistreci1">
    <w:name w:val="toc 1"/>
    <w:basedOn w:val="Normalny"/>
    <w:next w:val="Normalny"/>
    <w:autoRedefine/>
    <w:uiPriority w:val="39"/>
    <w:unhideWhenUsed/>
    <w:rsid w:val="008F6495"/>
    <w:pPr>
      <w:tabs>
        <w:tab w:val="left" w:pos="440"/>
        <w:tab w:val="right" w:leader="dot" w:pos="9062"/>
      </w:tabs>
      <w:spacing w:after="100"/>
    </w:pPr>
  </w:style>
  <w:style w:type="paragraph" w:styleId="Spistreci2">
    <w:name w:val="toc 2"/>
    <w:basedOn w:val="Normalny"/>
    <w:next w:val="Normalny"/>
    <w:autoRedefine/>
    <w:uiPriority w:val="39"/>
    <w:unhideWhenUsed/>
    <w:rsid w:val="001C2955"/>
    <w:pPr>
      <w:tabs>
        <w:tab w:val="left" w:pos="851"/>
        <w:tab w:val="right" w:leader="dot" w:pos="9062"/>
      </w:tabs>
      <w:spacing w:after="100"/>
      <w:ind w:left="240"/>
    </w:pPr>
  </w:style>
  <w:style w:type="character" w:styleId="Hipercze">
    <w:name w:val="Hyperlink"/>
    <w:basedOn w:val="Domylnaczcionkaakapitu"/>
    <w:uiPriority w:val="99"/>
    <w:unhideWhenUsed/>
    <w:rsid w:val="00703C14"/>
    <w:rPr>
      <w:color w:val="0563C1" w:themeColor="hyperlink"/>
      <w:u w:val="single"/>
    </w:rPr>
  </w:style>
  <w:style w:type="paragraph" w:styleId="NormalnyWeb">
    <w:name w:val="Normal (Web)"/>
    <w:basedOn w:val="Normalny"/>
    <w:uiPriority w:val="99"/>
    <w:semiHidden/>
    <w:unhideWhenUsed/>
    <w:rsid w:val="00975C7A"/>
    <w:pPr>
      <w:spacing w:before="100" w:beforeAutospacing="1" w:after="100" w:afterAutospacing="1"/>
    </w:pPr>
  </w:style>
  <w:style w:type="paragraph" w:customStyle="1" w:styleId="bibliografia">
    <w:name w:val="bibliografia"/>
    <w:basedOn w:val="Normalny"/>
    <w:uiPriority w:val="99"/>
    <w:rsid w:val="00924D2D"/>
    <w:pPr>
      <w:spacing w:before="80"/>
      <w:jc w:val="both"/>
    </w:pPr>
    <w:rPr>
      <w:rFonts w:ascii="Tahoma" w:hAnsi="Tahoma" w:cs="Tahoma"/>
      <w:kern w:val="24"/>
      <w:sz w:val="18"/>
      <w:szCs w:val="18"/>
    </w:rPr>
  </w:style>
  <w:style w:type="paragraph" w:styleId="Spistreci3">
    <w:name w:val="toc 3"/>
    <w:basedOn w:val="Normalny"/>
    <w:next w:val="Normalny"/>
    <w:autoRedefine/>
    <w:uiPriority w:val="39"/>
    <w:unhideWhenUsed/>
    <w:rsid w:val="002312C7"/>
    <w:pPr>
      <w:spacing w:after="100"/>
      <w:ind w:left="480"/>
    </w:pPr>
  </w:style>
  <w:style w:type="paragraph" w:styleId="Tekstdymka">
    <w:name w:val="Balloon Text"/>
    <w:basedOn w:val="Normalny"/>
    <w:link w:val="TekstdymkaZnak"/>
    <w:uiPriority w:val="99"/>
    <w:semiHidden/>
    <w:unhideWhenUsed/>
    <w:rsid w:val="009508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83F"/>
    <w:rPr>
      <w:rFonts w:ascii="Segoe UI" w:eastAsia="Times New Roman" w:hAnsi="Segoe UI" w:cs="Segoe UI"/>
      <w:sz w:val="18"/>
      <w:szCs w:val="18"/>
    </w:rPr>
  </w:style>
  <w:style w:type="paragraph" w:styleId="Poprawka">
    <w:name w:val="Revision"/>
    <w:hidden/>
    <w:uiPriority w:val="99"/>
    <w:semiHidden/>
    <w:rsid w:val="00E2563E"/>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540E9D"/>
    <w:rPr>
      <w:sz w:val="16"/>
      <w:szCs w:val="16"/>
    </w:rPr>
  </w:style>
  <w:style w:type="paragraph" w:styleId="Tekstkomentarza">
    <w:name w:val="annotation text"/>
    <w:basedOn w:val="Normalny"/>
    <w:link w:val="TekstkomentarzaZnak"/>
    <w:uiPriority w:val="99"/>
    <w:semiHidden/>
    <w:unhideWhenUsed/>
    <w:rsid w:val="00DB4A43"/>
    <w:rPr>
      <w:sz w:val="20"/>
      <w:szCs w:val="20"/>
    </w:rPr>
  </w:style>
  <w:style w:type="character" w:customStyle="1" w:styleId="TekstkomentarzaZnak">
    <w:name w:val="Tekst komentarza Znak"/>
    <w:basedOn w:val="Domylnaczcionkaakapitu"/>
    <w:link w:val="Tekstkomentarza"/>
    <w:uiPriority w:val="99"/>
    <w:semiHidden/>
    <w:rsid w:val="00DB4A4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4A43"/>
    <w:rPr>
      <w:b/>
      <w:bCs/>
    </w:rPr>
  </w:style>
  <w:style w:type="character" w:customStyle="1" w:styleId="TematkomentarzaZnak">
    <w:name w:val="Temat komentarza Znak"/>
    <w:basedOn w:val="TekstkomentarzaZnak"/>
    <w:link w:val="Tematkomentarza"/>
    <w:uiPriority w:val="99"/>
    <w:semiHidden/>
    <w:rsid w:val="00DB4A4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407">
      <w:bodyDiv w:val="1"/>
      <w:marLeft w:val="0"/>
      <w:marRight w:val="0"/>
      <w:marTop w:val="0"/>
      <w:marBottom w:val="0"/>
      <w:divBdr>
        <w:top w:val="none" w:sz="0" w:space="0" w:color="auto"/>
        <w:left w:val="none" w:sz="0" w:space="0" w:color="auto"/>
        <w:bottom w:val="none" w:sz="0" w:space="0" w:color="auto"/>
        <w:right w:val="none" w:sz="0" w:space="0" w:color="auto"/>
      </w:divBdr>
    </w:div>
    <w:div w:id="39937691">
      <w:bodyDiv w:val="1"/>
      <w:marLeft w:val="0"/>
      <w:marRight w:val="0"/>
      <w:marTop w:val="0"/>
      <w:marBottom w:val="0"/>
      <w:divBdr>
        <w:top w:val="none" w:sz="0" w:space="0" w:color="auto"/>
        <w:left w:val="none" w:sz="0" w:space="0" w:color="auto"/>
        <w:bottom w:val="none" w:sz="0" w:space="0" w:color="auto"/>
        <w:right w:val="none" w:sz="0" w:space="0" w:color="auto"/>
      </w:divBdr>
    </w:div>
    <w:div w:id="511997438">
      <w:bodyDiv w:val="1"/>
      <w:marLeft w:val="0"/>
      <w:marRight w:val="0"/>
      <w:marTop w:val="0"/>
      <w:marBottom w:val="0"/>
      <w:divBdr>
        <w:top w:val="none" w:sz="0" w:space="0" w:color="auto"/>
        <w:left w:val="none" w:sz="0" w:space="0" w:color="auto"/>
        <w:bottom w:val="none" w:sz="0" w:space="0" w:color="auto"/>
        <w:right w:val="none" w:sz="0" w:space="0" w:color="auto"/>
      </w:divBdr>
    </w:div>
    <w:div w:id="857307339">
      <w:bodyDiv w:val="1"/>
      <w:marLeft w:val="0"/>
      <w:marRight w:val="0"/>
      <w:marTop w:val="0"/>
      <w:marBottom w:val="0"/>
      <w:divBdr>
        <w:top w:val="none" w:sz="0" w:space="0" w:color="auto"/>
        <w:left w:val="none" w:sz="0" w:space="0" w:color="auto"/>
        <w:bottom w:val="none" w:sz="0" w:space="0" w:color="auto"/>
        <w:right w:val="none" w:sz="0" w:space="0" w:color="auto"/>
      </w:divBdr>
      <w:divsChild>
        <w:div w:id="936444819">
          <w:marLeft w:val="0"/>
          <w:marRight w:val="0"/>
          <w:marTop w:val="0"/>
          <w:marBottom w:val="0"/>
          <w:divBdr>
            <w:top w:val="none" w:sz="0" w:space="0" w:color="auto"/>
            <w:left w:val="none" w:sz="0" w:space="0" w:color="auto"/>
            <w:bottom w:val="none" w:sz="0" w:space="0" w:color="auto"/>
            <w:right w:val="none" w:sz="0" w:space="0" w:color="auto"/>
          </w:divBdr>
        </w:div>
      </w:divsChild>
    </w:div>
    <w:div w:id="1131367022">
      <w:bodyDiv w:val="1"/>
      <w:marLeft w:val="0"/>
      <w:marRight w:val="0"/>
      <w:marTop w:val="0"/>
      <w:marBottom w:val="0"/>
      <w:divBdr>
        <w:top w:val="none" w:sz="0" w:space="0" w:color="auto"/>
        <w:left w:val="none" w:sz="0" w:space="0" w:color="auto"/>
        <w:bottom w:val="none" w:sz="0" w:space="0" w:color="auto"/>
        <w:right w:val="none" w:sz="0" w:space="0" w:color="auto"/>
      </w:divBdr>
    </w:div>
    <w:div w:id="1312827864">
      <w:bodyDiv w:val="1"/>
      <w:marLeft w:val="0"/>
      <w:marRight w:val="0"/>
      <w:marTop w:val="0"/>
      <w:marBottom w:val="0"/>
      <w:divBdr>
        <w:top w:val="none" w:sz="0" w:space="0" w:color="auto"/>
        <w:left w:val="none" w:sz="0" w:space="0" w:color="auto"/>
        <w:bottom w:val="none" w:sz="0" w:space="0" w:color="auto"/>
        <w:right w:val="none" w:sz="0" w:space="0" w:color="auto"/>
      </w:divBdr>
    </w:div>
    <w:div w:id="1383597193">
      <w:bodyDiv w:val="1"/>
      <w:marLeft w:val="0"/>
      <w:marRight w:val="0"/>
      <w:marTop w:val="0"/>
      <w:marBottom w:val="0"/>
      <w:divBdr>
        <w:top w:val="none" w:sz="0" w:space="0" w:color="auto"/>
        <w:left w:val="none" w:sz="0" w:space="0" w:color="auto"/>
        <w:bottom w:val="none" w:sz="0" w:space="0" w:color="auto"/>
        <w:right w:val="none" w:sz="0" w:space="0" w:color="auto"/>
      </w:divBdr>
    </w:div>
    <w:div w:id="1615791160">
      <w:bodyDiv w:val="1"/>
      <w:marLeft w:val="0"/>
      <w:marRight w:val="0"/>
      <w:marTop w:val="0"/>
      <w:marBottom w:val="0"/>
      <w:divBdr>
        <w:top w:val="none" w:sz="0" w:space="0" w:color="auto"/>
        <w:left w:val="none" w:sz="0" w:space="0" w:color="auto"/>
        <w:bottom w:val="none" w:sz="0" w:space="0" w:color="auto"/>
        <w:right w:val="none" w:sz="0" w:space="0" w:color="auto"/>
      </w:divBdr>
    </w:div>
    <w:div w:id="1851942728">
      <w:bodyDiv w:val="1"/>
      <w:marLeft w:val="0"/>
      <w:marRight w:val="0"/>
      <w:marTop w:val="0"/>
      <w:marBottom w:val="0"/>
      <w:divBdr>
        <w:top w:val="none" w:sz="0" w:space="0" w:color="auto"/>
        <w:left w:val="none" w:sz="0" w:space="0" w:color="auto"/>
        <w:bottom w:val="none" w:sz="0" w:space="0" w:color="auto"/>
        <w:right w:val="none" w:sz="0" w:space="0" w:color="auto"/>
      </w:divBdr>
    </w:div>
    <w:div w:id="1863207218">
      <w:bodyDiv w:val="1"/>
      <w:marLeft w:val="0"/>
      <w:marRight w:val="0"/>
      <w:marTop w:val="0"/>
      <w:marBottom w:val="0"/>
      <w:divBdr>
        <w:top w:val="none" w:sz="0" w:space="0" w:color="auto"/>
        <w:left w:val="none" w:sz="0" w:space="0" w:color="auto"/>
        <w:bottom w:val="none" w:sz="0" w:space="0" w:color="auto"/>
        <w:right w:val="none" w:sz="0" w:space="0" w:color="auto"/>
      </w:divBdr>
    </w:div>
    <w:div w:id="1986473314">
      <w:bodyDiv w:val="1"/>
      <w:marLeft w:val="0"/>
      <w:marRight w:val="0"/>
      <w:marTop w:val="0"/>
      <w:marBottom w:val="0"/>
      <w:divBdr>
        <w:top w:val="none" w:sz="0" w:space="0" w:color="auto"/>
        <w:left w:val="none" w:sz="0" w:space="0" w:color="auto"/>
        <w:bottom w:val="none" w:sz="0" w:space="0" w:color="auto"/>
        <w:right w:val="none" w:sz="0" w:space="0" w:color="auto"/>
      </w:divBdr>
    </w:div>
    <w:div w:id="20804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r.poznan.pl/plik,533,bakterioza-pierscieniowa-ziemniaka-pdf.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4969-DAF8-4AF8-BCD7-BCB634B3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3424</Words>
  <Characters>20547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Monika</cp:lastModifiedBy>
  <cp:revision>2</cp:revision>
  <cp:lastPrinted>2015-04-09T08:33:00Z</cp:lastPrinted>
  <dcterms:created xsi:type="dcterms:W3CDTF">2020-12-29T15:43:00Z</dcterms:created>
  <dcterms:modified xsi:type="dcterms:W3CDTF">2020-12-29T15:43:00Z</dcterms:modified>
</cp:coreProperties>
</file>