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91" w:rsidRPr="000B71F8" w:rsidRDefault="004514F2" w:rsidP="000B71F8">
      <w:pPr>
        <w:rPr>
          <w:b/>
          <w:szCs w:val="24"/>
        </w:rPr>
      </w:pPr>
      <w:bookmarkStart w:id="0" w:name="_Hlk7008521"/>
      <w:bookmarkStart w:id="1" w:name="_Hlk7007576"/>
      <w:r w:rsidRPr="000B71F8">
        <w:rPr>
          <w:szCs w:val="24"/>
        </w:rPr>
        <w:tab/>
      </w:r>
      <w:r w:rsidRPr="000B71F8">
        <w:rPr>
          <w:szCs w:val="24"/>
        </w:rPr>
        <w:tab/>
      </w:r>
      <w:r w:rsidRPr="000B71F8">
        <w:rPr>
          <w:szCs w:val="24"/>
        </w:rPr>
        <w:tab/>
      </w:r>
      <w:r w:rsidRPr="000B71F8">
        <w:rPr>
          <w:szCs w:val="24"/>
        </w:rPr>
        <w:tab/>
      </w:r>
      <w:r w:rsidRPr="000B71F8">
        <w:rPr>
          <w:szCs w:val="24"/>
        </w:rPr>
        <w:tab/>
      </w:r>
      <w:r w:rsidR="00106D91" w:rsidRPr="000B71F8">
        <w:rPr>
          <w:b/>
          <w:szCs w:val="24"/>
        </w:rPr>
        <w:t>Szanowni Państwo</w:t>
      </w:r>
    </w:p>
    <w:p w:rsidR="00106D91" w:rsidRPr="000B71F8" w:rsidRDefault="00106D91" w:rsidP="000B71F8">
      <w:pPr>
        <w:jc w:val="both"/>
        <w:rPr>
          <w:szCs w:val="24"/>
        </w:rPr>
      </w:pPr>
      <w:r w:rsidRPr="000B71F8">
        <w:rPr>
          <w:szCs w:val="24"/>
        </w:rPr>
        <w:tab/>
      </w:r>
    </w:p>
    <w:p w:rsidR="00CD6ECD" w:rsidRPr="001015A6" w:rsidRDefault="00106D91" w:rsidP="001015A6">
      <w:pPr>
        <w:jc w:val="both"/>
        <w:rPr>
          <w:szCs w:val="24"/>
        </w:rPr>
      </w:pPr>
      <w:r w:rsidRPr="000B71F8">
        <w:rPr>
          <w:szCs w:val="24"/>
        </w:rPr>
        <w:t>Mamy zaszczyt zaprosić do udziału w</w:t>
      </w:r>
      <w:r w:rsidR="00C34D20">
        <w:rPr>
          <w:szCs w:val="24"/>
        </w:rPr>
        <w:t xml:space="preserve"> </w:t>
      </w:r>
      <w:r w:rsidRPr="000B71F8">
        <w:rPr>
          <w:b/>
          <w:szCs w:val="24"/>
        </w:rPr>
        <w:t xml:space="preserve">Międzynarodowym Sympozjum Studenckich Kół Naukowych </w:t>
      </w:r>
      <w:r w:rsidR="004A7E83" w:rsidRPr="000B71F8">
        <w:rPr>
          <w:szCs w:val="24"/>
        </w:rPr>
        <w:t>oraz</w:t>
      </w:r>
      <w:r w:rsidR="000C602C">
        <w:rPr>
          <w:szCs w:val="24"/>
        </w:rPr>
        <w:t xml:space="preserve"> </w:t>
      </w:r>
      <w:r w:rsidRPr="000B71F8">
        <w:rPr>
          <w:b/>
          <w:szCs w:val="24"/>
        </w:rPr>
        <w:t xml:space="preserve">Ogólnopolskiej Konferencji Doktorantów </w:t>
      </w:r>
      <w:r w:rsidR="000C602C" w:rsidRPr="000C602C">
        <w:rPr>
          <w:szCs w:val="24"/>
        </w:rPr>
        <w:t>organizowanych</w:t>
      </w:r>
      <w:r w:rsidR="000C602C">
        <w:rPr>
          <w:szCs w:val="24"/>
        </w:rPr>
        <w:t xml:space="preserve"> </w:t>
      </w:r>
      <w:r w:rsidRPr="000B71F8">
        <w:rPr>
          <w:szCs w:val="24"/>
        </w:rPr>
        <w:t>pod hasłem:</w:t>
      </w:r>
      <w:r w:rsidR="000C602C">
        <w:rPr>
          <w:szCs w:val="24"/>
        </w:rPr>
        <w:t xml:space="preserve"> </w:t>
      </w:r>
      <w:r w:rsidRPr="000B71F8">
        <w:rPr>
          <w:b/>
          <w:szCs w:val="24"/>
        </w:rPr>
        <w:t>„</w:t>
      </w:r>
      <w:r w:rsidR="004A5675" w:rsidRPr="000B71F8">
        <w:rPr>
          <w:b/>
          <w:szCs w:val="24"/>
        </w:rPr>
        <w:t>Środowisko-Roślina-Zwierzę-Produkt</w:t>
      </w:r>
      <w:r w:rsidRPr="000B71F8">
        <w:rPr>
          <w:b/>
          <w:szCs w:val="24"/>
        </w:rPr>
        <w:t>”</w:t>
      </w:r>
      <w:r w:rsidR="000343F7">
        <w:rPr>
          <w:b/>
          <w:szCs w:val="24"/>
        </w:rPr>
        <w:t xml:space="preserve"> </w:t>
      </w:r>
      <w:r w:rsidR="00C34D20">
        <w:rPr>
          <w:szCs w:val="24"/>
        </w:rPr>
        <w:t>przez</w:t>
      </w:r>
      <w:r w:rsidR="000343F7">
        <w:rPr>
          <w:szCs w:val="24"/>
        </w:rPr>
        <w:t xml:space="preserve"> </w:t>
      </w:r>
      <w:r w:rsidR="00876081">
        <w:rPr>
          <w:szCs w:val="24"/>
        </w:rPr>
        <w:t>Uniwersytet</w:t>
      </w:r>
      <w:r w:rsidR="000343F7">
        <w:rPr>
          <w:szCs w:val="24"/>
        </w:rPr>
        <w:t xml:space="preserve"> Przyrodniczy w Lublinie.</w:t>
      </w:r>
    </w:p>
    <w:p w:rsidR="008B689B" w:rsidRPr="008B689B" w:rsidRDefault="008B689B" w:rsidP="008B689B">
      <w:pPr>
        <w:ind w:firstLine="708"/>
        <w:jc w:val="both"/>
        <w:rPr>
          <w:szCs w:val="24"/>
        </w:rPr>
      </w:pPr>
      <w:r w:rsidRPr="008B689B">
        <w:rPr>
          <w:b/>
          <w:bCs/>
          <w:szCs w:val="24"/>
        </w:rPr>
        <w:t>Międzynarodowe Sympozjum Studenckich Kół Naukowych </w:t>
      </w:r>
      <w:r w:rsidRPr="008B689B">
        <w:rPr>
          <w:szCs w:val="24"/>
        </w:rPr>
        <w:t>jest skierowane do studentów studiów pierwszego i drugiego stopnia. Celem jest prezentacja aktywności badawczej w Studenckich Kołach Naukowych oraz wymiana poglądów, doświadczeń i praktycznej wiedzy.</w:t>
      </w:r>
    </w:p>
    <w:p w:rsidR="008B689B" w:rsidRPr="008B689B" w:rsidRDefault="008B689B" w:rsidP="008B689B">
      <w:pPr>
        <w:ind w:firstLine="708"/>
        <w:jc w:val="both"/>
        <w:rPr>
          <w:szCs w:val="24"/>
        </w:rPr>
      </w:pPr>
      <w:r w:rsidRPr="008B689B">
        <w:rPr>
          <w:szCs w:val="24"/>
        </w:rPr>
        <w:t> </w:t>
      </w:r>
      <w:r w:rsidRPr="008B689B">
        <w:rPr>
          <w:b/>
          <w:bCs/>
          <w:szCs w:val="24"/>
        </w:rPr>
        <w:t>Ogólnopolska Konferencja Doktorantów</w:t>
      </w:r>
      <w:r w:rsidRPr="008B689B">
        <w:rPr>
          <w:szCs w:val="24"/>
        </w:rPr>
        <w:t> jest kierowana do doktorantów kształcących się na studiach 3. stopnia i w Szkołach Doktorskich. Celem Konferencji jest prezentacja działalności badawczej doktorantów, którzy będą również mogli zapoznać się z działalnością naukowo-badawczą prowadzoną w krajowych jednostkach naukowych oraz podjąć dyskusję na temat aktualnych problemów naukowych w Polsce i na świecie.</w:t>
      </w:r>
    </w:p>
    <w:p w:rsidR="001015A6" w:rsidRDefault="008B689B" w:rsidP="008B689B">
      <w:pPr>
        <w:ind w:firstLine="708"/>
        <w:jc w:val="both"/>
        <w:rPr>
          <w:szCs w:val="24"/>
        </w:rPr>
      </w:pPr>
      <w:r w:rsidRPr="008B689B">
        <w:rPr>
          <w:szCs w:val="24"/>
        </w:rPr>
        <w:t xml:space="preserve"> </w:t>
      </w:r>
    </w:p>
    <w:p w:rsidR="00106D91" w:rsidRPr="000B71F8" w:rsidRDefault="001015A6" w:rsidP="008B689B">
      <w:pPr>
        <w:ind w:firstLine="708"/>
        <w:jc w:val="both"/>
        <w:rPr>
          <w:szCs w:val="24"/>
        </w:rPr>
      </w:pPr>
      <w:r w:rsidRPr="001015A6">
        <w:rPr>
          <w:szCs w:val="24"/>
          <w:u w:val="single"/>
        </w:rPr>
        <w:t>Wydarzenia odbędą się w formie on-line</w:t>
      </w:r>
      <w:r>
        <w:rPr>
          <w:szCs w:val="24"/>
          <w:u w:val="single"/>
        </w:rPr>
        <w:t xml:space="preserve"> </w:t>
      </w:r>
      <w:r w:rsidR="00106D91" w:rsidRPr="000B71F8">
        <w:rPr>
          <w:szCs w:val="24"/>
        </w:rPr>
        <w:t>w dni</w:t>
      </w:r>
      <w:r w:rsidR="007017D4">
        <w:rPr>
          <w:szCs w:val="24"/>
        </w:rPr>
        <w:t>u</w:t>
      </w:r>
      <w:r w:rsidR="00106D91" w:rsidRPr="000B71F8">
        <w:rPr>
          <w:szCs w:val="24"/>
        </w:rPr>
        <w:t xml:space="preserve"> </w:t>
      </w:r>
      <w:r>
        <w:rPr>
          <w:b/>
          <w:szCs w:val="24"/>
        </w:rPr>
        <w:t>15</w:t>
      </w:r>
      <w:r w:rsidR="00106D91" w:rsidRPr="000B71F8">
        <w:rPr>
          <w:b/>
          <w:szCs w:val="24"/>
        </w:rPr>
        <w:t xml:space="preserve"> kwietnia 202</w:t>
      </w:r>
      <w:r w:rsidR="00E7689D">
        <w:rPr>
          <w:b/>
          <w:szCs w:val="24"/>
        </w:rPr>
        <w:t>1</w:t>
      </w:r>
      <w:bookmarkStart w:id="2" w:name="_GoBack"/>
      <w:bookmarkEnd w:id="2"/>
      <w:r w:rsidR="007017D4">
        <w:rPr>
          <w:b/>
          <w:szCs w:val="24"/>
        </w:rPr>
        <w:t xml:space="preserve"> </w:t>
      </w:r>
      <w:r w:rsidR="00106D91" w:rsidRPr="000B71F8">
        <w:rPr>
          <w:b/>
          <w:szCs w:val="24"/>
        </w:rPr>
        <w:t>r</w:t>
      </w:r>
      <w:r w:rsidR="004A7E83" w:rsidRPr="000B71F8">
        <w:rPr>
          <w:b/>
          <w:szCs w:val="24"/>
        </w:rPr>
        <w:t>.</w:t>
      </w:r>
    </w:p>
    <w:p w:rsidR="001015A6" w:rsidRDefault="001015A6" w:rsidP="000B71F8">
      <w:pPr>
        <w:jc w:val="both"/>
        <w:rPr>
          <w:szCs w:val="24"/>
        </w:rPr>
      </w:pPr>
    </w:p>
    <w:p w:rsidR="00106D91" w:rsidRPr="000B71F8" w:rsidRDefault="001015A6" w:rsidP="000B71F8">
      <w:pPr>
        <w:jc w:val="both"/>
        <w:rPr>
          <w:szCs w:val="24"/>
        </w:rPr>
      </w:pPr>
      <w:r w:rsidRPr="008B689B">
        <w:rPr>
          <w:b/>
          <w:bCs/>
          <w:szCs w:val="24"/>
        </w:rPr>
        <w:t>Międzynarodowe Sympozjum Studenckich Kół Naukowych</w:t>
      </w:r>
      <w:r w:rsidR="00106D91" w:rsidRPr="000B71F8">
        <w:rPr>
          <w:szCs w:val="24"/>
        </w:rPr>
        <w:t xml:space="preserve"> będzie prowadzone w 7. Sekcjach tematycznych: 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Agrobioinżynierii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Medycyny Weterynaryjnej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Nauk o Zwierzętach i Biogospodarki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Ogrodnictwa i Architektury Krajobrazu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Inżynierii Produkcji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Nauk o Żywności i Biotechnologii</w:t>
      </w:r>
    </w:p>
    <w:p w:rsidR="00106D91" w:rsidRPr="000B71F8" w:rsidRDefault="00106D91" w:rsidP="000B71F8">
      <w:pPr>
        <w:numPr>
          <w:ilvl w:val="0"/>
          <w:numId w:val="4"/>
        </w:numPr>
        <w:ind w:left="714" w:hanging="357"/>
        <w:jc w:val="both"/>
        <w:rPr>
          <w:szCs w:val="24"/>
        </w:rPr>
      </w:pPr>
      <w:r w:rsidRPr="000B71F8">
        <w:rPr>
          <w:szCs w:val="24"/>
        </w:rPr>
        <w:t>Biologii Środowiskowej</w:t>
      </w:r>
    </w:p>
    <w:p w:rsidR="00106D91" w:rsidRPr="000B71F8" w:rsidRDefault="001015A6" w:rsidP="000B71F8">
      <w:pPr>
        <w:jc w:val="both"/>
        <w:rPr>
          <w:szCs w:val="24"/>
        </w:rPr>
      </w:pPr>
      <w:r w:rsidRPr="008B689B">
        <w:rPr>
          <w:b/>
          <w:bCs/>
          <w:szCs w:val="24"/>
        </w:rPr>
        <w:t>Ogólnopolska Konferencja Doktorantów</w:t>
      </w:r>
      <w:r w:rsidR="00106D91" w:rsidRPr="000B71F8">
        <w:rPr>
          <w:szCs w:val="24"/>
        </w:rPr>
        <w:t xml:space="preserve"> ma charakter interdyscyplinarny.</w:t>
      </w:r>
    </w:p>
    <w:p w:rsidR="00106D91" w:rsidRPr="000B71F8" w:rsidRDefault="00106D91" w:rsidP="000B71F8">
      <w:pPr>
        <w:ind w:firstLine="708"/>
        <w:jc w:val="both"/>
        <w:rPr>
          <w:szCs w:val="24"/>
        </w:rPr>
      </w:pPr>
      <w:r w:rsidRPr="000B71F8">
        <w:rPr>
          <w:szCs w:val="24"/>
        </w:rPr>
        <w:t>Prace przesłane na MSSKN i OKD będą prezentowane w sesji referatowej i</w:t>
      </w:r>
      <w:r w:rsidR="00B24688" w:rsidRPr="000B71F8">
        <w:rPr>
          <w:szCs w:val="24"/>
        </w:rPr>
        <w:t xml:space="preserve"> </w:t>
      </w:r>
      <w:proofErr w:type="spellStart"/>
      <w:r w:rsidRPr="000B71F8">
        <w:rPr>
          <w:szCs w:val="24"/>
        </w:rPr>
        <w:t>posterowej</w:t>
      </w:r>
      <w:proofErr w:type="spellEnd"/>
      <w:r w:rsidRPr="000B71F8">
        <w:rPr>
          <w:szCs w:val="24"/>
        </w:rPr>
        <w:t xml:space="preserve"> </w:t>
      </w:r>
      <w:r w:rsidR="004A7E83" w:rsidRPr="000B71F8">
        <w:rPr>
          <w:szCs w:val="24"/>
        </w:rPr>
        <w:t xml:space="preserve">(w jęz. polskim </w:t>
      </w:r>
      <w:r w:rsidR="00A44C9E" w:rsidRPr="000B71F8">
        <w:rPr>
          <w:szCs w:val="24"/>
        </w:rPr>
        <w:t>lub</w:t>
      </w:r>
      <w:r w:rsidR="004A7E83" w:rsidRPr="000B71F8">
        <w:rPr>
          <w:szCs w:val="24"/>
        </w:rPr>
        <w:t xml:space="preserve"> angielskim) </w:t>
      </w:r>
      <w:r w:rsidRPr="000B71F8">
        <w:rPr>
          <w:szCs w:val="24"/>
        </w:rPr>
        <w:t>oraz oceniane przez Komisje Konkursowe.</w:t>
      </w:r>
    </w:p>
    <w:p w:rsidR="001015A6" w:rsidRDefault="00106D91" w:rsidP="00D31B39">
      <w:pPr>
        <w:ind w:firstLine="708"/>
        <w:jc w:val="both"/>
        <w:rPr>
          <w:szCs w:val="24"/>
        </w:rPr>
      </w:pPr>
      <w:r w:rsidRPr="000B71F8">
        <w:rPr>
          <w:szCs w:val="24"/>
        </w:rPr>
        <w:t>Rejestracji uczestnictwa</w:t>
      </w:r>
      <w:r w:rsidR="004A7E83" w:rsidRPr="000B71F8">
        <w:rPr>
          <w:szCs w:val="24"/>
        </w:rPr>
        <w:t xml:space="preserve">, </w:t>
      </w:r>
      <w:r w:rsidRPr="000B71F8">
        <w:rPr>
          <w:szCs w:val="24"/>
        </w:rPr>
        <w:t xml:space="preserve">przesłanie zgłoszeń prac wraz ze streszczeniami </w:t>
      </w:r>
      <w:r w:rsidR="004A7E83" w:rsidRPr="000B71F8">
        <w:rPr>
          <w:szCs w:val="24"/>
        </w:rPr>
        <w:t xml:space="preserve">oraz opłaty uczestnictwa </w:t>
      </w:r>
      <w:r w:rsidRPr="000B71F8">
        <w:rPr>
          <w:szCs w:val="24"/>
        </w:rPr>
        <w:t>należy dokonać</w:t>
      </w:r>
      <w:r w:rsidRPr="000B71F8">
        <w:rPr>
          <w:b/>
          <w:szCs w:val="24"/>
        </w:rPr>
        <w:t xml:space="preserve"> w terminie do 2</w:t>
      </w:r>
      <w:r w:rsidR="001015A6">
        <w:rPr>
          <w:b/>
          <w:szCs w:val="24"/>
        </w:rPr>
        <w:t>6</w:t>
      </w:r>
      <w:r w:rsidRPr="000B71F8">
        <w:rPr>
          <w:b/>
          <w:szCs w:val="24"/>
        </w:rPr>
        <w:t>. lutego 202</w:t>
      </w:r>
      <w:r w:rsidR="001015A6">
        <w:rPr>
          <w:b/>
          <w:szCs w:val="24"/>
        </w:rPr>
        <w:t>1</w:t>
      </w:r>
      <w:r w:rsidRPr="000B71F8">
        <w:rPr>
          <w:b/>
          <w:szCs w:val="24"/>
        </w:rPr>
        <w:t xml:space="preserve"> r</w:t>
      </w:r>
      <w:r w:rsidRPr="000C602C">
        <w:rPr>
          <w:b/>
          <w:szCs w:val="24"/>
        </w:rPr>
        <w:t>.</w:t>
      </w:r>
      <w:r w:rsidR="000C602C" w:rsidRPr="000C602C">
        <w:rPr>
          <w:szCs w:val="24"/>
        </w:rPr>
        <w:t xml:space="preserve"> </w:t>
      </w:r>
    </w:p>
    <w:p w:rsidR="00D31B39" w:rsidRPr="00D31B39" w:rsidRDefault="000C602C" w:rsidP="00D31B39">
      <w:pPr>
        <w:ind w:firstLine="708"/>
        <w:jc w:val="both"/>
        <w:rPr>
          <w:szCs w:val="24"/>
        </w:rPr>
      </w:pPr>
      <w:r w:rsidRPr="000C602C">
        <w:rPr>
          <w:szCs w:val="24"/>
        </w:rPr>
        <w:t xml:space="preserve">Podstawowa opłata konferencyjna wynosi </w:t>
      </w:r>
      <w:r w:rsidR="00876081">
        <w:rPr>
          <w:szCs w:val="24"/>
        </w:rPr>
        <w:t>3</w:t>
      </w:r>
      <w:r w:rsidRPr="000C602C">
        <w:rPr>
          <w:szCs w:val="24"/>
        </w:rPr>
        <w:t>0 zł i obejmuje</w:t>
      </w:r>
      <w:r w:rsidR="001015A6">
        <w:rPr>
          <w:szCs w:val="24"/>
        </w:rPr>
        <w:t xml:space="preserve"> publikację streszczenia, potwierdzenie uczestnictwa</w:t>
      </w:r>
      <w:r w:rsidR="00AA16DF">
        <w:rPr>
          <w:szCs w:val="24"/>
        </w:rPr>
        <w:t>,</w:t>
      </w:r>
      <w:r w:rsidR="001015A6">
        <w:rPr>
          <w:szCs w:val="24"/>
        </w:rPr>
        <w:t xml:space="preserve"> certyfikat dla osób referujących lub prezentujących poster.</w:t>
      </w:r>
      <w:r w:rsidR="00D31B39" w:rsidRPr="00D31B39">
        <w:rPr>
          <w:rFonts w:eastAsiaTheme="minorHAnsi"/>
          <w:szCs w:val="24"/>
          <w:lang w:eastAsia="en-US"/>
        </w:rPr>
        <w:t xml:space="preserve"> </w:t>
      </w:r>
      <w:r w:rsidR="00D31B39">
        <w:rPr>
          <w:rFonts w:eastAsiaTheme="minorHAnsi"/>
          <w:szCs w:val="24"/>
          <w:lang w:eastAsia="en-US"/>
        </w:rPr>
        <w:t xml:space="preserve">Istnieje również możliwość </w:t>
      </w:r>
      <w:r w:rsidR="00D31B39" w:rsidRPr="00D31B39">
        <w:rPr>
          <w:szCs w:val="24"/>
        </w:rPr>
        <w:t xml:space="preserve">opublikowania rozdziału w monografii (opłata za rozdział w monografii </w:t>
      </w:r>
      <w:r w:rsidR="00D31B39">
        <w:rPr>
          <w:szCs w:val="24"/>
        </w:rPr>
        <w:t>wynosi 1</w:t>
      </w:r>
      <w:r w:rsidR="00876081">
        <w:rPr>
          <w:szCs w:val="24"/>
        </w:rPr>
        <w:t>6</w:t>
      </w:r>
      <w:r w:rsidR="00D31B39">
        <w:rPr>
          <w:szCs w:val="24"/>
        </w:rPr>
        <w:t xml:space="preserve">0 </w:t>
      </w:r>
      <w:r w:rsidR="00D31B39" w:rsidRPr="00D31B39">
        <w:rPr>
          <w:szCs w:val="24"/>
        </w:rPr>
        <w:t>zł).</w:t>
      </w:r>
      <w:r w:rsidR="001015A6">
        <w:rPr>
          <w:szCs w:val="24"/>
        </w:rPr>
        <w:t xml:space="preserve"> Rozdział w monografii (Wydawnictwo U</w:t>
      </w:r>
      <w:r w:rsidR="00AA16DF">
        <w:rPr>
          <w:szCs w:val="24"/>
        </w:rPr>
        <w:t xml:space="preserve">niwersytetu </w:t>
      </w:r>
      <w:r w:rsidR="001015A6">
        <w:rPr>
          <w:szCs w:val="24"/>
        </w:rPr>
        <w:t>P</w:t>
      </w:r>
      <w:r w:rsidR="00AA16DF">
        <w:rPr>
          <w:szCs w:val="24"/>
        </w:rPr>
        <w:t>rzyrodniczego</w:t>
      </w:r>
      <w:r w:rsidR="001015A6">
        <w:rPr>
          <w:szCs w:val="24"/>
        </w:rPr>
        <w:t xml:space="preserve"> w Lublinie) zgodnie z obowiązującymi zasadami posiada 20 pkt.</w:t>
      </w:r>
    </w:p>
    <w:p w:rsidR="000C602C" w:rsidRPr="000C602C" w:rsidRDefault="000C602C" w:rsidP="000C602C">
      <w:pPr>
        <w:ind w:firstLine="708"/>
        <w:jc w:val="both"/>
        <w:rPr>
          <w:szCs w:val="24"/>
        </w:rPr>
      </w:pPr>
    </w:p>
    <w:p w:rsidR="001953CE" w:rsidRPr="001953CE" w:rsidRDefault="00106D91" w:rsidP="001953CE">
      <w:pPr>
        <w:jc w:val="both"/>
        <w:rPr>
          <w:szCs w:val="24"/>
        </w:rPr>
      </w:pPr>
      <w:r w:rsidRPr="005037B3">
        <w:rPr>
          <w:szCs w:val="24"/>
        </w:rPr>
        <w:t xml:space="preserve">Formularz elektroniczny zgłoszenia </w:t>
      </w:r>
      <w:r w:rsidR="001953CE" w:rsidRPr="005037B3">
        <w:rPr>
          <w:szCs w:val="24"/>
        </w:rPr>
        <w:t xml:space="preserve">oraz szczegółowe informacje </w:t>
      </w:r>
      <w:r w:rsidR="005037B3" w:rsidRPr="005037B3">
        <w:rPr>
          <w:szCs w:val="24"/>
        </w:rPr>
        <w:t xml:space="preserve">są </w:t>
      </w:r>
      <w:r w:rsidRPr="005037B3">
        <w:rPr>
          <w:szCs w:val="24"/>
        </w:rPr>
        <w:t>dostępn</w:t>
      </w:r>
      <w:r w:rsidR="001953CE" w:rsidRPr="005037B3">
        <w:rPr>
          <w:szCs w:val="24"/>
        </w:rPr>
        <w:t>e</w:t>
      </w:r>
      <w:r w:rsidRPr="005037B3">
        <w:rPr>
          <w:szCs w:val="24"/>
        </w:rPr>
        <w:t xml:space="preserve"> </w:t>
      </w:r>
      <w:r w:rsidR="009B40E0" w:rsidRPr="005037B3">
        <w:rPr>
          <w:szCs w:val="24"/>
        </w:rPr>
        <w:t>na stronie</w:t>
      </w:r>
      <w:r w:rsidR="009B40E0">
        <w:rPr>
          <w:szCs w:val="24"/>
        </w:rPr>
        <w:t xml:space="preserve"> </w:t>
      </w:r>
      <w:hyperlink r:id="rId8" w:history="1">
        <w:r w:rsidR="001C6590" w:rsidRPr="006C3677">
          <w:rPr>
            <w:rStyle w:val="Hipercze"/>
            <w:szCs w:val="24"/>
          </w:rPr>
          <w:t>http://www.up.lublin.pl/skn-konferencja</w:t>
        </w:r>
      </w:hyperlink>
      <w:r w:rsidR="001C6590">
        <w:rPr>
          <w:szCs w:val="24"/>
        </w:rPr>
        <w:t xml:space="preserve"> </w:t>
      </w:r>
      <w:r w:rsidR="007017D4">
        <w:rPr>
          <w:szCs w:val="24"/>
        </w:rPr>
        <w:t xml:space="preserve">w zakładkach: </w:t>
      </w:r>
      <w:r w:rsidR="001953CE" w:rsidRPr="001953CE">
        <w:rPr>
          <w:szCs w:val="24"/>
        </w:rPr>
        <w:t>Międzynarodowe Sympozjum Studenckich Kół Naukowych oraz Ogólnopolska Konferencja Doktorantów</w:t>
      </w:r>
      <w:r w:rsidR="001953CE">
        <w:rPr>
          <w:szCs w:val="24"/>
        </w:rPr>
        <w:t>.</w:t>
      </w:r>
    </w:p>
    <w:p w:rsidR="0089289A" w:rsidRPr="000B71F8" w:rsidRDefault="0089289A" w:rsidP="000B71F8">
      <w:pPr>
        <w:jc w:val="both"/>
        <w:rPr>
          <w:b/>
          <w:szCs w:val="24"/>
        </w:rPr>
      </w:pPr>
    </w:p>
    <w:p w:rsidR="00106D91" w:rsidRPr="001953CE" w:rsidRDefault="00106D91" w:rsidP="000B71F8">
      <w:pPr>
        <w:jc w:val="both"/>
        <w:rPr>
          <w:b/>
          <w:szCs w:val="24"/>
        </w:rPr>
      </w:pPr>
      <w:r w:rsidRPr="001953CE">
        <w:rPr>
          <w:b/>
          <w:szCs w:val="24"/>
        </w:rPr>
        <w:t>Serdecznie zapraszam</w:t>
      </w:r>
      <w:r w:rsidR="00C34D20">
        <w:rPr>
          <w:b/>
          <w:szCs w:val="24"/>
        </w:rPr>
        <w:t>y</w:t>
      </w:r>
      <w:r w:rsidRPr="001953CE">
        <w:rPr>
          <w:b/>
          <w:szCs w:val="24"/>
        </w:rPr>
        <w:t xml:space="preserve"> do </w:t>
      </w:r>
      <w:r w:rsidR="001015A6">
        <w:rPr>
          <w:b/>
          <w:szCs w:val="24"/>
        </w:rPr>
        <w:t>udziału.</w:t>
      </w:r>
    </w:p>
    <w:p w:rsidR="001953CE" w:rsidRDefault="001953CE" w:rsidP="000B71F8">
      <w:pPr>
        <w:ind w:left="4956" w:firstLine="708"/>
        <w:jc w:val="center"/>
        <w:rPr>
          <w:szCs w:val="24"/>
        </w:rPr>
      </w:pPr>
    </w:p>
    <w:bookmarkEnd w:id="0"/>
    <w:bookmarkEnd w:id="1"/>
    <w:p w:rsidR="001953CE" w:rsidRPr="001953CE" w:rsidRDefault="001953CE" w:rsidP="001953CE">
      <w:pPr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C34D20" w:rsidRPr="00C34D20">
        <w:rPr>
          <w:rFonts w:eastAsia="Calibri"/>
          <w:szCs w:val="24"/>
          <w:lang w:eastAsia="en-US"/>
        </w:rPr>
        <w:t>Z wyrazami szacunku w imieniu Organizatorów</w:t>
      </w:r>
    </w:p>
    <w:p w:rsidR="001953CE" w:rsidRPr="001953CE" w:rsidRDefault="001953CE" w:rsidP="001953CE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 xml:space="preserve">prof. dr hab. </w:t>
      </w:r>
      <w:r w:rsidRPr="001953CE">
        <w:rPr>
          <w:rFonts w:eastAsia="Calibri"/>
          <w:szCs w:val="24"/>
          <w:lang w:eastAsia="en-US"/>
        </w:rPr>
        <w:t>Marek Babicz</w:t>
      </w:r>
    </w:p>
    <w:p w:rsidR="001953CE" w:rsidRPr="001953CE" w:rsidRDefault="001953CE" w:rsidP="001953CE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  <w:t>Pełnomocnik Rektora ds. kół naukowych</w:t>
      </w:r>
    </w:p>
    <w:p w:rsidR="001953CE" w:rsidRPr="001953CE" w:rsidRDefault="001953CE" w:rsidP="001953CE">
      <w:pPr>
        <w:jc w:val="both"/>
        <w:rPr>
          <w:rFonts w:eastAsia="Calibri"/>
          <w:sz w:val="20"/>
          <w:lang w:eastAsia="en-US"/>
        </w:rPr>
      </w:pP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  <w:t>Uniwersytet Przyrodniczy w Lublinie</w:t>
      </w:r>
    </w:p>
    <w:p w:rsidR="001953CE" w:rsidRDefault="001953CE" w:rsidP="001953CE">
      <w:pPr>
        <w:jc w:val="both"/>
        <w:rPr>
          <w:rFonts w:eastAsia="Calibri"/>
          <w:sz w:val="20"/>
          <w:lang w:eastAsia="en-US"/>
        </w:rPr>
      </w:pP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  <w:t>ul. Akademicka 13, 20-950 Lublin</w:t>
      </w:r>
    </w:p>
    <w:p w:rsidR="001953CE" w:rsidRPr="00E7689D" w:rsidRDefault="001953CE" w:rsidP="001953CE">
      <w:pPr>
        <w:jc w:val="both"/>
        <w:rPr>
          <w:rFonts w:eastAsia="Calibri"/>
          <w:sz w:val="20"/>
          <w:lang w:val="fr-FR"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 w:rsidRPr="00E7689D">
        <w:rPr>
          <w:rFonts w:eastAsia="Calibri"/>
          <w:sz w:val="20"/>
          <w:lang w:val="fr-FR" w:eastAsia="en-US"/>
        </w:rPr>
        <w:t xml:space="preserve">tel. 81 445 67 16, e-mail: </w:t>
      </w:r>
      <w:hyperlink r:id="rId9" w:history="1">
        <w:r w:rsidRPr="00E7689D">
          <w:rPr>
            <w:rFonts w:eastAsia="Calibri"/>
            <w:color w:val="0000FF"/>
            <w:sz w:val="20"/>
            <w:u w:val="single"/>
            <w:lang w:val="fr-FR" w:eastAsia="en-US"/>
          </w:rPr>
          <w:t>marek.babicz@up.lublin.pl</w:t>
        </w:r>
      </w:hyperlink>
    </w:p>
    <w:sectPr w:rsidR="001953CE" w:rsidRPr="00E7689D" w:rsidSect="002E3F98">
      <w:head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27E" w:rsidRDefault="004E227E" w:rsidP="003B00F3">
      <w:r>
        <w:separator/>
      </w:r>
    </w:p>
  </w:endnote>
  <w:endnote w:type="continuationSeparator" w:id="0">
    <w:p w:rsidR="004E227E" w:rsidRDefault="004E227E" w:rsidP="003B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27E" w:rsidRDefault="004E227E" w:rsidP="003B00F3">
      <w:r>
        <w:separator/>
      </w:r>
    </w:p>
  </w:footnote>
  <w:footnote w:type="continuationSeparator" w:id="0">
    <w:p w:rsidR="004E227E" w:rsidRDefault="004E227E" w:rsidP="003B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F3" w:rsidRPr="000F5136" w:rsidRDefault="003B00F3" w:rsidP="003B00F3">
    <w:pPr>
      <w:pStyle w:val="Nagwek"/>
      <w:rPr>
        <w:b/>
        <w:lang w:val="en-GB"/>
      </w:rPr>
    </w:pPr>
    <w:r>
      <w:tab/>
    </w:r>
    <w:r w:rsidRPr="000F5136">
      <w:rPr>
        <w:b/>
        <w:lang w:val="en-GB"/>
      </w:rPr>
      <w:t>KOMUNIKAT I</w:t>
    </w:r>
  </w:p>
  <w:p w:rsidR="003B00F3" w:rsidRDefault="003B00F3">
    <w:pPr>
      <w:pStyle w:val="Nagwek"/>
    </w:pPr>
    <w:r>
      <w:tab/>
    </w:r>
  </w:p>
  <w:p w:rsidR="003B00F3" w:rsidRDefault="003B00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7216"/>
    <w:multiLevelType w:val="hybridMultilevel"/>
    <w:tmpl w:val="634EFC98"/>
    <w:lvl w:ilvl="0" w:tplc="5B0C7588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50308"/>
    <w:multiLevelType w:val="hybridMultilevel"/>
    <w:tmpl w:val="D0BC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4E5"/>
    <w:multiLevelType w:val="hybridMultilevel"/>
    <w:tmpl w:val="5092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5400"/>
    <w:multiLevelType w:val="hybridMultilevel"/>
    <w:tmpl w:val="8B1E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98"/>
    <w:rsid w:val="00016DE6"/>
    <w:rsid w:val="000343F7"/>
    <w:rsid w:val="00047D50"/>
    <w:rsid w:val="00054CAD"/>
    <w:rsid w:val="00065DC9"/>
    <w:rsid w:val="000B71F8"/>
    <w:rsid w:val="000C602C"/>
    <w:rsid w:val="000D4483"/>
    <w:rsid w:val="000E6393"/>
    <w:rsid w:val="000F5136"/>
    <w:rsid w:val="001015A6"/>
    <w:rsid w:val="00106D91"/>
    <w:rsid w:val="00125CD3"/>
    <w:rsid w:val="00141BF4"/>
    <w:rsid w:val="001639FA"/>
    <w:rsid w:val="0017391B"/>
    <w:rsid w:val="001901B8"/>
    <w:rsid w:val="001953CE"/>
    <w:rsid w:val="001C6590"/>
    <w:rsid w:val="001D343D"/>
    <w:rsid w:val="001E416B"/>
    <w:rsid w:val="00200BEB"/>
    <w:rsid w:val="00201851"/>
    <w:rsid w:val="002171EF"/>
    <w:rsid w:val="00221225"/>
    <w:rsid w:val="0024570B"/>
    <w:rsid w:val="002B4248"/>
    <w:rsid w:val="002D560F"/>
    <w:rsid w:val="002E3F98"/>
    <w:rsid w:val="00313536"/>
    <w:rsid w:val="00352929"/>
    <w:rsid w:val="003A23B7"/>
    <w:rsid w:val="003B00F3"/>
    <w:rsid w:val="003C2022"/>
    <w:rsid w:val="00427741"/>
    <w:rsid w:val="00434C64"/>
    <w:rsid w:val="004409AD"/>
    <w:rsid w:val="004514F2"/>
    <w:rsid w:val="004973E8"/>
    <w:rsid w:val="004A5675"/>
    <w:rsid w:val="004A7E83"/>
    <w:rsid w:val="004C165D"/>
    <w:rsid w:val="004E227E"/>
    <w:rsid w:val="005037B3"/>
    <w:rsid w:val="00550579"/>
    <w:rsid w:val="005570EE"/>
    <w:rsid w:val="005E1284"/>
    <w:rsid w:val="00646FB7"/>
    <w:rsid w:val="00655921"/>
    <w:rsid w:val="00670F80"/>
    <w:rsid w:val="00671D15"/>
    <w:rsid w:val="00680A6B"/>
    <w:rsid w:val="00681E3E"/>
    <w:rsid w:val="006D3D9B"/>
    <w:rsid w:val="006F2992"/>
    <w:rsid w:val="007017D4"/>
    <w:rsid w:val="007331BF"/>
    <w:rsid w:val="007C537C"/>
    <w:rsid w:val="007D6708"/>
    <w:rsid w:val="008052AD"/>
    <w:rsid w:val="00805CB2"/>
    <w:rsid w:val="0084118F"/>
    <w:rsid w:val="00876081"/>
    <w:rsid w:val="008806FD"/>
    <w:rsid w:val="008914DA"/>
    <w:rsid w:val="0089289A"/>
    <w:rsid w:val="008B54BC"/>
    <w:rsid w:val="008B5634"/>
    <w:rsid w:val="008B689B"/>
    <w:rsid w:val="008F12E6"/>
    <w:rsid w:val="009174B2"/>
    <w:rsid w:val="00942B9E"/>
    <w:rsid w:val="00961920"/>
    <w:rsid w:val="009837F0"/>
    <w:rsid w:val="009B40E0"/>
    <w:rsid w:val="009D3364"/>
    <w:rsid w:val="009E5021"/>
    <w:rsid w:val="00A44C9E"/>
    <w:rsid w:val="00A62345"/>
    <w:rsid w:val="00A75787"/>
    <w:rsid w:val="00AA16DF"/>
    <w:rsid w:val="00AB6D8C"/>
    <w:rsid w:val="00AD5B79"/>
    <w:rsid w:val="00AF34A7"/>
    <w:rsid w:val="00B24688"/>
    <w:rsid w:val="00B36BBF"/>
    <w:rsid w:val="00B470A2"/>
    <w:rsid w:val="00B7108D"/>
    <w:rsid w:val="00BB26ED"/>
    <w:rsid w:val="00BF2EC8"/>
    <w:rsid w:val="00BF4857"/>
    <w:rsid w:val="00C1642E"/>
    <w:rsid w:val="00C34D20"/>
    <w:rsid w:val="00C71048"/>
    <w:rsid w:val="00C72BB4"/>
    <w:rsid w:val="00C81871"/>
    <w:rsid w:val="00CD6ECD"/>
    <w:rsid w:val="00D16935"/>
    <w:rsid w:val="00D20F67"/>
    <w:rsid w:val="00D31B39"/>
    <w:rsid w:val="00D7260E"/>
    <w:rsid w:val="00D74FF4"/>
    <w:rsid w:val="00D85B04"/>
    <w:rsid w:val="00DD75FD"/>
    <w:rsid w:val="00DF24B0"/>
    <w:rsid w:val="00E27147"/>
    <w:rsid w:val="00E53D64"/>
    <w:rsid w:val="00E62EFE"/>
    <w:rsid w:val="00E7689D"/>
    <w:rsid w:val="00E81A2D"/>
    <w:rsid w:val="00E84217"/>
    <w:rsid w:val="00EA6457"/>
    <w:rsid w:val="00F04C59"/>
    <w:rsid w:val="00F06F80"/>
    <w:rsid w:val="00F07A7D"/>
    <w:rsid w:val="00F17145"/>
    <w:rsid w:val="00F25CA6"/>
    <w:rsid w:val="00F31770"/>
    <w:rsid w:val="00F36F63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E3AB6"/>
  <w15:docId w15:val="{3D621737-19B9-4649-A009-90992E91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E3F98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364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rsid w:val="004514F2"/>
    <w:rPr>
      <w:color w:val="0000FF"/>
      <w:u w:val="single"/>
    </w:rPr>
  </w:style>
  <w:style w:type="character" w:customStyle="1" w:styleId="ircsu">
    <w:name w:val="irc_su"/>
    <w:rsid w:val="00681E3E"/>
  </w:style>
  <w:style w:type="table" w:styleId="Tabela-Siatka">
    <w:name w:val="Table Grid"/>
    <w:basedOn w:val="Standardowy"/>
    <w:rsid w:val="0043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4FF4"/>
  </w:style>
  <w:style w:type="character" w:styleId="UyteHipercze">
    <w:name w:val="FollowedHyperlink"/>
    <w:rsid w:val="00D74FF4"/>
    <w:rPr>
      <w:color w:val="800080"/>
      <w:u w:val="single"/>
    </w:rPr>
  </w:style>
  <w:style w:type="character" w:styleId="Odwoaniedokomentarza">
    <w:name w:val="annotation reference"/>
    <w:rsid w:val="004409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09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409AD"/>
  </w:style>
  <w:style w:type="paragraph" w:styleId="Tematkomentarza">
    <w:name w:val="annotation subject"/>
    <w:basedOn w:val="Tekstkomentarza"/>
    <w:next w:val="Tekstkomentarza"/>
    <w:link w:val="TematkomentarzaZnak"/>
    <w:rsid w:val="004409AD"/>
    <w:rPr>
      <w:b/>
      <w:bCs/>
    </w:rPr>
  </w:style>
  <w:style w:type="character" w:customStyle="1" w:styleId="TematkomentarzaZnak">
    <w:name w:val="Temat komentarza Znak"/>
    <w:link w:val="Tematkomentarza"/>
    <w:rsid w:val="004409AD"/>
    <w:rPr>
      <w:b/>
      <w:bCs/>
    </w:rPr>
  </w:style>
  <w:style w:type="paragraph" w:styleId="Tekstdymka">
    <w:name w:val="Balloon Text"/>
    <w:basedOn w:val="Normalny"/>
    <w:link w:val="TekstdymkaZnak"/>
    <w:rsid w:val="00440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09AD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D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3B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0F3"/>
    <w:rPr>
      <w:sz w:val="24"/>
    </w:rPr>
  </w:style>
  <w:style w:type="paragraph" w:styleId="Stopka">
    <w:name w:val="footer"/>
    <w:basedOn w:val="Normalny"/>
    <w:link w:val="StopkaZnak"/>
    <w:rsid w:val="003B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00F3"/>
    <w:rPr>
      <w:sz w:val="24"/>
    </w:rPr>
  </w:style>
  <w:style w:type="paragraph" w:styleId="Akapitzlist">
    <w:name w:val="List Paragraph"/>
    <w:basedOn w:val="Normalny"/>
    <w:uiPriority w:val="34"/>
    <w:qFormat/>
    <w:rsid w:val="000B71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71F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/skn-konferen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k.babicz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5BE2-6795-4821-BE85-0FF74C3E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2690</CharactersWithSpaces>
  <SharedDoc>false</SharedDoc>
  <HLinks>
    <vt:vector size="36" baseType="variant">
      <vt:variant>
        <vt:i4>983078</vt:i4>
      </vt:variant>
      <vt:variant>
        <vt:i4>18</vt:i4>
      </vt:variant>
      <vt:variant>
        <vt:i4>0</vt:i4>
      </vt:variant>
      <vt:variant>
        <vt:i4>5</vt:i4>
      </vt:variant>
      <vt:variant>
        <vt:lpwstr>mailto:witold.chabuz@up.lublin.pl</vt:lpwstr>
      </vt:variant>
      <vt:variant>
        <vt:lpwstr/>
      </vt:variant>
      <vt:variant>
        <vt:i4>8060934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https://drive.google.com/open?id=1wNKFuMx6KRkDjk_jqpoybm94H0aCUMSi</vt:lpwstr>
      </vt:variant>
      <vt:variant>
        <vt:lpwstr/>
      </vt:variant>
      <vt:variant>
        <vt:i4>6291520</vt:i4>
      </vt:variant>
      <vt:variant>
        <vt:i4>12</vt:i4>
      </vt:variant>
      <vt:variant>
        <vt:i4>0</vt:i4>
      </vt:variant>
      <vt:variant>
        <vt:i4>5</vt:i4>
      </vt:variant>
      <vt:variant>
        <vt:lpwstr>mailto:skn.bihz@up.lublin.pl</vt:lpwstr>
      </vt:variant>
      <vt:variant>
        <vt:lpwstr/>
      </vt:variant>
      <vt:variant>
        <vt:i4>4980755</vt:i4>
      </vt:variant>
      <vt:variant>
        <vt:i4>9</vt:i4>
      </vt:variant>
      <vt:variant>
        <vt:i4>0</vt:i4>
      </vt:variant>
      <vt:variant>
        <vt:i4>5</vt:i4>
      </vt:variant>
      <vt:variant>
        <vt:lpwstr>http://wydawnictwo.up.lublin.pl/5466/</vt:lpwstr>
      </vt:variant>
      <vt:variant>
        <vt:lpwstr/>
      </vt:variant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https://drive.google.com/open?id=1lk6rDg_x7lOExnzTOrn7xX03v54KHZsR0icrofqJQ5A</vt:lpwstr>
      </vt:variant>
      <vt:variant>
        <vt:lpwstr/>
      </vt:variant>
      <vt:variant>
        <vt:i4>3407894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https://drive.google.com/open?id=16265aj8qgzn_fp2LqIhB3EK1Zfgm2TbWfnp5j3mzgLU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Karolina Kwapisz</cp:lastModifiedBy>
  <cp:revision>2</cp:revision>
  <cp:lastPrinted>2017-12-13T08:28:00Z</cp:lastPrinted>
  <dcterms:created xsi:type="dcterms:W3CDTF">2021-01-04T10:43:00Z</dcterms:created>
  <dcterms:modified xsi:type="dcterms:W3CDTF">2021-01-04T10:43:00Z</dcterms:modified>
</cp:coreProperties>
</file>