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D" w:rsidRDefault="0035529D" w:rsidP="003167FC">
      <w:pPr>
        <w:jc w:val="center"/>
      </w:pPr>
      <w:r>
        <w:t xml:space="preserve">I Studencka Konferencja Medycyny Behawioralnej </w:t>
      </w:r>
      <w:r w:rsidR="003167FC">
        <w:t>2019</w:t>
      </w:r>
    </w:p>
    <w:p w:rsidR="003167FC" w:rsidRDefault="0035529D">
      <w:r>
        <w:t xml:space="preserve">Po intensywnym zimowym semestrze pełnym Wtorków Klinicznych czas zacząć kolejny, letni semestr. Zaczęliśmy go nie byle jak, bo od I Studenckiej Konferencji Medycyny Behawioralnej. </w:t>
      </w:r>
      <w:r w:rsidR="004F7ED8">
        <w:t>Czegoś</w:t>
      </w:r>
      <w:r>
        <w:t xml:space="preserve"> takiego IVSA Lublin jeszcze nie organizowała! </w:t>
      </w:r>
      <w:r w:rsidR="00315634">
        <w:t xml:space="preserve"> Główny impuls organizacji zaszczepiły studentki  Weterynarii i </w:t>
      </w:r>
      <w:proofErr w:type="spellStart"/>
      <w:r w:rsidR="00315634">
        <w:t>Behawiorystyki</w:t>
      </w:r>
      <w:proofErr w:type="spellEnd"/>
      <w:r w:rsidR="00315634">
        <w:t xml:space="preserve"> (jednocześnie!) Patrycja Filipiak, Ewa Dąbrowska, Krystyna Wędrychowska.  </w:t>
      </w:r>
      <w:r w:rsidR="004F7ED8">
        <w:t xml:space="preserve">Była to jednodniowa konferencja wypełniona po brzegi </w:t>
      </w:r>
      <w:r w:rsidR="00315634">
        <w:t>uczestnikami</w:t>
      </w:r>
      <w:r w:rsidR="004F7ED8">
        <w:t>.</w:t>
      </w:r>
      <w:r w:rsidR="00315634">
        <w:t xml:space="preserve"> Słuchacze</w:t>
      </w:r>
      <w:r w:rsidR="004F7ED8">
        <w:t xml:space="preserve"> mieli okazję zapoznać się z aktualnymi zasadami obowiązującymi w behawiorystce od prawdziwych znawców tematu. </w:t>
      </w:r>
      <w:r w:rsidR="00BD2494">
        <w:t>Przez świat zachowań</w:t>
      </w:r>
      <w:r w:rsidR="007E1169">
        <w:t xml:space="preserve"> </w:t>
      </w:r>
      <w:r w:rsidR="00122A61">
        <w:t>zwierząt</w:t>
      </w:r>
      <w:r w:rsidR="007E1169">
        <w:t xml:space="preserve"> jako konferansjerzy</w:t>
      </w:r>
      <w:r w:rsidR="00BD2494">
        <w:t xml:space="preserve"> przeprowadzili nas studenci weterynarii </w:t>
      </w:r>
      <w:r w:rsidR="00122A61">
        <w:t xml:space="preserve"> Sara Słomka i </w:t>
      </w:r>
      <w:r w:rsidR="00BD2494">
        <w:t>Karol Opiła</w:t>
      </w:r>
      <w:r w:rsidR="004F7ED8">
        <w:br/>
      </w:r>
      <w:r w:rsidR="004F7ED8">
        <w:br/>
        <w:t xml:space="preserve">Jako pierwszy prelegent wystąpiła dr hab. </w:t>
      </w:r>
      <w:proofErr w:type="spellStart"/>
      <w:r w:rsidR="004F7ED8">
        <w:t>Rozempolska-Rucińska</w:t>
      </w:r>
      <w:proofErr w:type="spellEnd"/>
      <w:r w:rsidR="004F7ED8">
        <w:t xml:space="preserve"> prof. </w:t>
      </w:r>
      <w:proofErr w:type="spellStart"/>
      <w:r w:rsidR="004F7ED8">
        <w:t>nadzw</w:t>
      </w:r>
      <w:proofErr w:type="spellEnd"/>
      <w:r w:rsidR="004F7ED8">
        <w:t>., która zaznajomiła przybyłych z metodami pracy z psem agresywnym. Nacisk został położony na uświadomienie jakie błędy popełniają właściciele czworonogów i na pokazanie jakie sposoby mogą okazać się skuteczne w danej sytuacji. Natomiast</w:t>
      </w:r>
      <w:r w:rsidR="007E1169">
        <w:t xml:space="preserve"> Pan</w:t>
      </w:r>
      <w:r w:rsidR="004F7ED8">
        <w:t xml:space="preserve"> Mieszko Eichelberger </w:t>
      </w:r>
      <w:r w:rsidR="000945F5">
        <w:t>poprowadził wykład o schemacie postępowania diagnostycznego w jednym z naj</w:t>
      </w:r>
      <w:r w:rsidR="00AA621E">
        <w:t>czę</w:t>
      </w:r>
      <w:r w:rsidR="000945F5">
        <w:t xml:space="preserve">stszych problemów behawioralnych u kotów, czyli oddawaniu moczu i kału poza kuwetą. Jak się okazuje nawet najbardziej kochający właściciele zapominają o podstawowych zasadach. Pan </w:t>
      </w:r>
      <w:proofErr w:type="spellStart"/>
      <w:r w:rsidR="000945F5">
        <w:t>Eichelber</w:t>
      </w:r>
      <w:proofErr w:type="spellEnd"/>
      <w:r w:rsidR="000945F5">
        <w:t xml:space="preserve"> zwrócił szczególną uwagę na współprace między lekarzem weterynarii, a behawiorystą. Niejednokrotnie zaznaczał, że jedynie współpraca obu tych osób nad zdrowiem kota jest w stanie przynieść spodziewane efekty. Dla wybranych słuchaczy zostały rozdane książki „Kocie </w:t>
      </w:r>
      <w:proofErr w:type="spellStart"/>
      <w:r w:rsidR="000945F5">
        <w:t>mojo</w:t>
      </w:r>
      <w:proofErr w:type="spellEnd"/>
      <w:r w:rsidR="000945F5">
        <w:t xml:space="preserve">” </w:t>
      </w:r>
      <w:proofErr w:type="spellStart"/>
      <w:r w:rsidR="000945F5">
        <w:t>Jackson’a</w:t>
      </w:r>
      <w:proofErr w:type="spellEnd"/>
      <w:r w:rsidR="000945F5">
        <w:t xml:space="preserve"> </w:t>
      </w:r>
      <w:proofErr w:type="spellStart"/>
      <w:r w:rsidR="000945F5">
        <w:t>Galaxy</w:t>
      </w:r>
      <w:proofErr w:type="spellEnd"/>
      <w:r w:rsidR="000945F5">
        <w:t xml:space="preserve">. Firma </w:t>
      </w:r>
      <w:proofErr w:type="spellStart"/>
      <w:r w:rsidR="000945F5">
        <w:t>Vetoquiniol</w:t>
      </w:r>
      <w:proofErr w:type="spellEnd"/>
      <w:r w:rsidR="000945F5">
        <w:t>, któ</w:t>
      </w:r>
      <w:r w:rsidR="00BD2494">
        <w:t>ra</w:t>
      </w:r>
      <w:r w:rsidR="000945F5">
        <w:t xml:space="preserve"> była sponsorem wydarzenia zapoznała nas z stosowaniem</w:t>
      </w:r>
      <w:r w:rsidR="007E1169">
        <w:t xml:space="preserve"> preparatu </w:t>
      </w:r>
      <w:r w:rsidR="000945F5">
        <w:t xml:space="preserve"> </w:t>
      </w:r>
      <w:proofErr w:type="spellStart"/>
      <w:r w:rsidR="000945F5">
        <w:t>Zylkene</w:t>
      </w:r>
      <w:proofErr w:type="spellEnd"/>
      <w:r w:rsidR="00BD2494">
        <w:t>.</w:t>
      </w:r>
    </w:p>
    <w:p w:rsidR="0035529D" w:rsidRDefault="00BD2494">
      <w:r>
        <w:t xml:space="preserve"> Po przerwie obiadowej tematem kolejnego wykładu był lęk separacyjny u psów i kotów. Dr n. wet. Jagna Kudła przedstawiła bardzo ciekawą prezentację popartą licznymi nagraniami ukazującymi przykłady takich zachowań. Spotkanie zamknęła Pani Katarzyna </w:t>
      </w:r>
      <w:proofErr w:type="spellStart"/>
      <w:r>
        <w:t>Hermata</w:t>
      </w:r>
      <w:proofErr w:type="spellEnd"/>
      <w:r>
        <w:t xml:space="preserve"> zapoznająca przybyłych z etogramem psa domowego, a zaburzeniami behawioralnymi u psów. Przez cały czas uczestnicy mieli możliwość wymienia się spostrzeżeniami przy kawie ciastku. Zostały te</w:t>
      </w:r>
      <w:r w:rsidR="00122A61">
        <w:t>ż</w:t>
      </w:r>
      <w:r>
        <w:t xml:space="preserve"> rozdane drobne gadżety. </w:t>
      </w:r>
    </w:p>
    <w:p w:rsidR="003167FC" w:rsidRDefault="003167FC">
      <w:proofErr w:type="spellStart"/>
      <w:r>
        <w:t>Fotorelacja</w:t>
      </w:r>
      <w:proofErr w:type="spellEnd"/>
      <w:r>
        <w:t xml:space="preserve"> wydarzenia: </w:t>
      </w:r>
      <w:r w:rsidRPr="003167FC">
        <w:t>https://tiny.pl/t8hlc</w:t>
      </w:r>
    </w:p>
    <w:p w:rsidR="00775C77" w:rsidRDefault="00775C77"/>
    <w:sectPr w:rsidR="00775C77" w:rsidSect="00B9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29D"/>
    <w:rsid w:val="000945F5"/>
    <w:rsid w:val="00122A61"/>
    <w:rsid w:val="00315634"/>
    <w:rsid w:val="003167FC"/>
    <w:rsid w:val="0035529D"/>
    <w:rsid w:val="004F7ED8"/>
    <w:rsid w:val="0062595F"/>
    <w:rsid w:val="00775C77"/>
    <w:rsid w:val="007E1169"/>
    <w:rsid w:val="00972770"/>
    <w:rsid w:val="00AA621E"/>
    <w:rsid w:val="00AF2C57"/>
    <w:rsid w:val="00B92A9B"/>
    <w:rsid w:val="00BD2494"/>
    <w:rsid w:val="00F25E74"/>
    <w:rsid w:val="00F4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Użytkownik systemu Windows</cp:lastModifiedBy>
  <cp:revision>2</cp:revision>
  <dcterms:created xsi:type="dcterms:W3CDTF">2020-01-07T16:01:00Z</dcterms:created>
  <dcterms:modified xsi:type="dcterms:W3CDTF">2020-01-07T16:01:00Z</dcterms:modified>
</cp:coreProperties>
</file>