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E3" w:rsidRDefault="00982DE3" w:rsidP="00982DE3">
      <w:pPr>
        <w:pStyle w:val="xmsonormal"/>
      </w:pPr>
      <w:bookmarkStart w:id="0" w:name="_GoBack"/>
      <w:bookmarkEnd w:id="0"/>
      <w:r>
        <w:rPr>
          <w:color w:val="1F497D"/>
        </w:rPr>
        <w:t> </w:t>
      </w:r>
    </w:p>
    <w:p w:rsidR="00982DE3" w:rsidRDefault="00982DE3" w:rsidP="00982DE3">
      <w:pPr>
        <w:pStyle w:val="xmsonormal"/>
      </w:pPr>
      <w:r>
        <w:rPr>
          <w:color w:val="1F497D"/>
          <w:lang w:val="en-GB"/>
        </w:rPr>
        <w:t> </w:t>
      </w:r>
    </w:p>
    <w:p w:rsidR="00982DE3" w:rsidRDefault="00982DE3" w:rsidP="00982DE3">
      <w:pPr>
        <w:pStyle w:val="xmsonormal"/>
      </w:pPr>
      <w:r>
        <w:rPr>
          <w:noProof/>
          <w:lang w:val="pl-PL" w:eastAsia="pl-PL"/>
        </w:rPr>
        <w:drawing>
          <wp:inline distT="0" distB="0" distL="0" distR="0" wp14:anchorId="6454F21B" wp14:editId="29D8DD96">
            <wp:extent cx="6477000" cy="1943100"/>
            <wp:effectExtent l="0" t="0" r="0" b="0"/>
            <wp:docPr id="1" name="Picture 1" descr="cid:image001.jpg@01D48BE7.D5144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cid:image001.jpg@01D48BE7.D5144A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E3" w:rsidRDefault="00982DE3" w:rsidP="00982DE3">
      <w:pPr>
        <w:pStyle w:val="xmsonormal"/>
        <w:ind w:left="283" w:right="397"/>
      </w:pPr>
      <w:r>
        <w:rPr>
          <w:lang w:val="en-ZA"/>
        </w:rPr>
        <w:t> </w:t>
      </w:r>
    </w:p>
    <w:p w:rsidR="00982DE3" w:rsidRDefault="00982DE3" w:rsidP="00982DE3">
      <w:pPr>
        <w:pStyle w:val="xmsonormal"/>
        <w:textAlignment w:val="baseline"/>
        <w:rPr>
          <w:color w:val="000000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Dear Colleagues,</w:t>
      </w:r>
    </w:p>
    <w:p w:rsidR="00982DE3" w:rsidRDefault="00982DE3" w:rsidP="00982DE3">
      <w:pPr>
        <w:pStyle w:val="xmsonormal"/>
        <w:textAlignment w:val="baseline"/>
        <w:rPr>
          <w:color w:val="000000"/>
        </w:rPr>
      </w:pPr>
      <w:r>
        <w:rPr>
          <w:color w:val="000000"/>
          <w:lang w:val="en-GB"/>
        </w:rPr>
        <w:t> </w:t>
      </w:r>
    </w:p>
    <w:p w:rsidR="00982DE3" w:rsidRDefault="00982DE3" w:rsidP="00982DE3">
      <w:pPr>
        <w:pStyle w:val="xmsonormal"/>
        <w:textAlignment w:val="baseline"/>
        <w:rPr>
          <w:color w:val="000000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It’s a pleasure to invite you to take part in the </w:t>
      </w:r>
      <w:r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  <w:lang w:val="en-GB"/>
        </w:rPr>
        <w:t>INTERNATIONAL WEEK 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at</w:t>
      </w:r>
      <w:r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  <w:lang w:val="en-GB"/>
        </w:rPr>
        <w:t> </w:t>
      </w:r>
      <w:proofErr w:type="spellStart"/>
      <w:r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  <w:lang w:val="en-GB"/>
        </w:rPr>
        <w:t>Vilniaus</w:t>
      </w:r>
      <w:proofErr w:type="spellEnd"/>
      <w:r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  <w:lang w:val="en-GB"/>
        </w:rPr>
        <w:t>kolegija</w:t>
      </w:r>
      <w:proofErr w:type="spellEnd"/>
      <w:r>
        <w:rPr>
          <w:rFonts w:ascii="Century Gothic" w:hAnsi="Century Gothic"/>
          <w:b/>
          <w:bCs/>
          <w:color w:val="000000"/>
          <w:sz w:val="32"/>
          <w:szCs w:val="32"/>
          <w:shd w:val="clear" w:color="auto" w:fill="FFFFFF"/>
        </w:rPr>
        <w:t>|</w:t>
      </w:r>
      <w:r>
        <w:rPr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  <w:lang w:val="en-GB"/>
        </w:rPr>
        <w:t>University of Applied Sciences (Lithuania)!</w:t>
      </w:r>
    </w:p>
    <w:p w:rsidR="00982DE3" w:rsidRDefault="00982DE3" w:rsidP="00982DE3">
      <w:pPr>
        <w:pStyle w:val="xmsonormal"/>
        <w:textAlignment w:val="baseline"/>
        <w:rPr>
          <w:color w:val="000000"/>
        </w:rPr>
      </w:pPr>
      <w:r>
        <w:rPr>
          <w:rFonts w:ascii="inherit" w:hAnsi="inherit"/>
          <w:color w:val="000000"/>
          <w:sz w:val="32"/>
          <w:szCs w:val="32"/>
          <w:lang w:val="en-GB"/>
        </w:rPr>
        <w:br/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You will have an opportunity to teach students in another cultural and academic context, to meet staff of VIKO</w:t>
      </w:r>
      <w:r>
        <w:rPr>
          <w:rFonts w:ascii="Century Gothic" w:hAnsi="Century Gothic"/>
          <w:b/>
          <w:bCs/>
          <w:color w:val="000000"/>
          <w:sz w:val="32"/>
          <w:szCs w:val="32"/>
          <w:shd w:val="clear" w:color="auto" w:fill="FFFFFF"/>
        </w:rPr>
        <w:t>|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UAS and colleagues from different countries. </w:t>
      </w:r>
    </w:p>
    <w:p w:rsidR="00982DE3" w:rsidRDefault="00982DE3" w:rsidP="00982DE3">
      <w:pPr>
        <w:pStyle w:val="xmsonormal"/>
        <w:textAlignment w:val="baseline"/>
        <w:rPr>
          <w:color w:val="000000"/>
        </w:rPr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 </w:t>
      </w:r>
    </w:p>
    <w:p w:rsidR="00982DE3" w:rsidRDefault="00982DE3" w:rsidP="00982DE3">
      <w:pPr>
        <w:pStyle w:val="xmsolistparagraph"/>
        <w:ind w:left="643" w:hanging="360"/>
        <w:textAlignment w:val="baseline"/>
      </w:pPr>
      <w:r>
        <w:rPr>
          <w:rFonts w:ascii="Symbol" w:hAnsi="Symbol"/>
          <w:color w:val="000000"/>
          <w:sz w:val="32"/>
          <w:szCs w:val="32"/>
          <w:lang w:val="en-GB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lang w:val="en-GB"/>
        </w:rPr>
        <w:t xml:space="preserve">       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Participation is possible in the framework of ERASMUS+ teacher</w:t>
      </w:r>
      <w:r>
        <w:rPr>
          <w:rFonts w:ascii="Century Gothic" w:hAnsi="Century Gothic"/>
          <w:b/>
          <w:bCs/>
          <w:color w:val="000000"/>
          <w:sz w:val="32"/>
          <w:szCs w:val="32"/>
          <w:shd w:val="clear" w:color="auto" w:fill="FFFFFF"/>
        </w:rPr>
        <w:t>|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staff mobility.</w:t>
      </w:r>
    </w:p>
    <w:p w:rsidR="00982DE3" w:rsidRDefault="00982DE3" w:rsidP="00982DE3">
      <w:pPr>
        <w:pStyle w:val="xmsolistparagraph"/>
        <w:ind w:left="643" w:hanging="360"/>
        <w:textAlignment w:val="baseline"/>
      </w:pPr>
      <w:r>
        <w:rPr>
          <w:rFonts w:ascii="Symbol" w:hAnsi="Symbol"/>
          <w:color w:val="000000"/>
          <w:sz w:val="32"/>
          <w:szCs w:val="32"/>
          <w:bdr w:val="none" w:sz="0" w:space="0" w:color="auto" w:frame="1"/>
          <w:lang w:val="en-GB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val="en-GB"/>
        </w:rPr>
        <w:t xml:space="preserve">       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We expect lecturers to teach our students min 8 academic hours.</w:t>
      </w:r>
    </w:p>
    <w:p w:rsidR="00982DE3" w:rsidRDefault="00982DE3" w:rsidP="00982DE3">
      <w:pPr>
        <w:pStyle w:val="xmsolistparagraph"/>
        <w:spacing w:after="320"/>
        <w:ind w:left="643" w:hanging="360"/>
        <w:textAlignment w:val="baseline"/>
      </w:pPr>
      <w:r>
        <w:rPr>
          <w:rFonts w:ascii="Symbol" w:hAnsi="Symbol"/>
          <w:color w:val="000000"/>
          <w:sz w:val="32"/>
          <w:szCs w:val="32"/>
          <w:bdr w:val="none" w:sz="0" w:space="0" w:color="auto" w:frame="1"/>
          <w:lang w:val="en-GB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val="en-GB"/>
        </w:rPr>
        <w:t xml:space="preserve">       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Please fill in the registration till the</w:t>
      </w:r>
      <w:r>
        <w:rPr>
          <w:rFonts w:ascii="inherit" w:hAnsi="inherit"/>
          <w:color w:val="1F497D"/>
          <w:sz w:val="32"/>
          <w:szCs w:val="32"/>
          <w:bdr w:val="none" w:sz="0" w:space="0" w:color="auto" w:frame="1"/>
          <w:lang w:val="en-GB"/>
        </w:rPr>
        <w:t xml:space="preserve"> 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 xml:space="preserve">15th of February 2019. </w:t>
      </w:r>
    </w:p>
    <w:p w:rsidR="00982DE3" w:rsidRDefault="00982DE3" w:rsidP="00982DE3">
      <w:pPr>
        <w:pStyle w:val="xmsonormal"/>
        <w:textAlignment w:val="baseline"/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We look forward to warmly welcome old friends and new acquaintances!</w:t>
      </w:r>
    </w:p>
    <w:p w:rsidR="00982DE3" w:rsidRDefault="00982DE3" w:rsidP="00982DE3">
      <w:pPr>
        <w:pStyle w:val="xmsonormal"/>
        <w:textAlignment w:val="baseline"/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 </w:t>
      </w:r>
    </w:p>
    <w:p w:rsidR="00982DE3" w:rsidRDefault="00982DE3" w:rsidP="00982DE3">
      <w:pPr>
        <w:pStyle w:val="xmsonormal"/>
        <w:textAlignment w:val="baseline"/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Don’t miss the opportunity to visit Vilnius, the capital of Lithuania, which is one of the UNESCO Word Heritage cities!</w:t>
      </w:r>
    </w:p>
    <w:p w:rsidR="00982DE3" w:rsidRDefault="00982DE3" w:rsidP="00982DE3">
      <w:pPr>
        <w:pStyle w:val="xmsonormal"/>
        <w:textAlignment w:val="baseline"/>
      </w:pPr>
      <w:r>
        <w:rPr>
          <w:rFonts w:ascii="inherit" w:hAnsi="inherit"/>
          <w:color w:val="22313F"/>
          <w:sz w:val="32"/>
          <w:szCs w:val="32"/>
          <w:bdr w:val="none" w:sz="0" w:space="0" w:color="auto" w:frame="1"/>
          <w:lang w:val="en-GB"/>
        </w:rPr>
        <w:t> </w:t>
      </w:r>
    </w:p>
    <w:p w:rsidR="008A0B9F" w:rsidRDefault="00982DE3" w:rsidP="00982DE3">
      <w:pPr>
        <w:pStyle w:val="xmsonormal"/>
        <w:textAlignment w:val="baseline"/>
      </w:pP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With the best regards</w:t>
      </w:r>
      <w:r>
        <w:rPr>
          <w:rFonts w:ascii="inherit" w:hAnsi="inherit"/>
          <w:color w:val="000000"/>
          <w:sz w:val="32"/>
          <w:szCs w:val="32"/>
          <w:lang w:val="en-GB"/>
        </w:rPr>
        <w:br/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Organisers of International Week</w:t>
      </w:r>
      <w:r>
        <w:rPr>
          <w:rFonts w:ascii="inherit" w:hAnsi="inherit"/>
          <w:color w:val="000000"/>
          <w:sz w:val="32"/>
          <w:szCs w:val="32"/>
          <w:lang w:val="en-GB"/>
        </w:rPr>
        <w:br/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Vilniaus</w:t>
      </w:r>
      <w:proofErr w:type="spellEnd"/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 xml:space="preserve"> </w:t>
      </w:r>
      <w:proofErr w:type="spellStart"/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kolegija</w:t>
      </w:r>
      <w:proofErr w:type="spellEnd"/>
      <w:r>
        <w:rPr>
          <w:rFonts w:ascii="Century Gothic" w:hAnsi="Century Gothic"/>
          <w:b/>
          <w:bCs/>
          <w:color w:val="000000"/>
          <w:sz w:val="32"/>
          <w:szCs w:val="32"/>
          <w:shd w:val="clear" w:color="auto" w:fill="FFFFFF"/>
        </w:rPr>
        <w:t>|</w:t>
      </w:r>
      <w:r>
        <w:rPr>
          <w:rFonts w:ascii="inherit" w:hAnsi="inherit"/>
          <w:color w:val="000000"/>
          <w:sz w:val="32"/>
          <w:szCs w:val="32"/>
          <w:bdr w:val="none" w:sz="0" w:space="0" w:color="auto" w:frame="1"/>
          <w:lang w:val="en-GB"/>
        </w:rPr>
        <w:t>UAS</w:t>
      </w:r>
    </w:p>
    <w:sectPr w:rsidR="008A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E3"/>
    <w:rsid w:val="00012218"/>
    <w:rsid w:val="000F5207"/>
    <w:rsid w:val="00103D8F"/>
    <w:rsid w:val="00145BF6"/>
    <w:rsid w:val="00274D2E"/>
    <w:rsid w:val="002A78EE"/>
    <w:rsid w:val="004A765F"/>
    <w:rsid w:val="00773F70"/>
    <w:rsid w:val="00844AA3"/>
    <w:rsid w:val="008A0B9F"/>
    <w:rsid w:val="00982DE3"/>
    <w:rsid w:val="00D13E39"/>
    <w:rsid w:val="00DC489C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uiPriority w:val="99"/>
    <w:rsid w:val="00982DE3"/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Normalny"/>
    <w:uiPriority w:val="99"/>
    <w:rsid w:val="00982DE3"/>
    <w:pPr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2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uiPriority w:val="99"/>
    <w:rsid w:val="00982DE3"/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Normalny"/>
    <w:uiPriority w:val="99"/>
    <w:rsid w:val="00982DE3"/>
    <w:pPr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2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8BE7.D5144A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 Ružienė</dc:creator>
  <cp:lastModifiedBy>up</cp:lastModifiedBy>
  <cp:revision>2</cp:revision>
  <dcterms:created xsi:type="dcterms:W3CDTF">2018-12-13T14:01:00Z</dcterms:created>
  <dcterms:modified xsi:type="dcterms:W3CDTF">2018-12-13T14:01:00Z</dcterms:modified>
</cp:coreProperties>
</file>